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B7" w:rsidRDefault="00C853B7" w:rsidP="000115DB">
      <w:pPr>
        <w:spacing w:after="0"/>
        <w:rPr>
          <w:rFonts w:cstheme="minorHAnsi"/>
          <w:sz w:val="28"/>
          <w:szCs w:val="28"/>
        </w:rPr>
      </w:pPr>
    </w:p>
    <w:tbl>
      <w:tblPr>
        <w:tblStyle w:val="Grilledutableau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0912"/>
      </w:tblGrid>
      <w:tr w:rsidR="00B83F8E" w:rsidTr="00A67E25">
        <w:trPr>
          <w:trHeight w:val="15238"/>
        </w:trPr>
        <w:tc>
          <w:tcPr>
            <w:tcW w:w="10912" w:type="dxa"/>
          </w:tcPr>
          <w:tbl>
            <w:tblPr>
              <w:tblStyle w:val="Grilledutableau"/>
              <w:tblpPr w:leftFromText="141" w:rightFromText="141" w:vertAnchor="text" w:horzAnchor="margin" w:tblpY="56"/>
              <w:tblW w:w="10988" w:type="dxa"/>
              <w:tblLayout w:type="fixed"/>
              <w:tblLook w:val="04A0"/>
            </w:tblPr>
            <w:tblGrid>
              <w:gridCol w:w="3544"/>
              <w:gridCol w:w="4820"/>
              <w:gridCol w:w="2624"/>
            </w:tblGrid>
            <w:tr w:rsidR="00B83F8E" w:rsidTr="00B83F8E">
              <w:trPr>
                <w:trHeight w:val="1145"/>
              </w:trPr>
              <w:tc>
                <w:tcPr>
                  <w:tcW w:w="35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F8E" w:rsidRDefault="00B83F8E" w:rsidP="00521367">
                  <w:pPr>
                    <w:rPr>
                      <w:noProof/>
                      <w:lang w:eastAsia="fr-FR"/>
                    </w:rPr>
                  </w:pPr>
                </w:p>
                <w:p w:rsidR="00B83F8E" w:rsidRDefault="00B83F8E" w:rsidP="0052136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33024" cy="1312984"/>
                        <wp:effectExtent l="19050" t="0" r="0" b="0"/>
                        <wp:docPr id="8" name="Image 1" descr="Vecteur papeterie différente pour étudier le jeu d'illustrations vectorielles. cartable, stylos, crayons, gomme, cahier, calculatrice fournitures scolaires isolés sur fond blanc. retour à l'école, concept d'éduc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ecteur papeterie différente pour étudier le jeu d'illustrations vectorielles. cartable, stylos, crayons, gomme, cahier, calculatrice fournitures scolaires isolés sur fond blanc. retour à l'école, concept d'éduc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3663" cy="13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F8E" w:rsidRDefault="00B83F8E" w:rsidP="0052136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B83F8E" w:rsidRDefault="00B83F8E" w:rsidP="0052136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B83F8E" w:rsidRDefault="00B83F8E" w:rsidP="0052136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83F8E">
                    <w:rPr>
                      <w:b/>
                      <w:sz w:val="36"/>
                      <w:szCs w:val="36"/>
                    </w:rPr>
                    <w:t>Rentrée scolaire 2023/2024</w:t>
                  </w:r>
                </w:p>
                <w:p w:rsidR="00B83F8E" w:rsidRPr="00B83F8E" w:rsidRDefault="00B83F8E" w:rsidP="00521367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F8E" w:rsidRDefault="00B83F8E" w:rsidP="00521367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7443" cy="764223"/>
                        <wp:effectExtent l="19050" t="0" r="0" b="0"/>
                        <wp:docPr id="9" name="Image 4" descr="Fournitures scolaires, sac à dos, sac à dos, libre de droits png | PNGEg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ournitures scolaires, sac à dos, sac à dos, libre de droits png | PNGEg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564" cy="7643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3F8E" w:rsidTr="00B83F8E">
              <w:trPr>
                <w:trHeight w:val="902"/>
              </w:trPr>
              <w:tc>
                <w:tcPr>
                  <w:tcW w:w="354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F8E" w:rsidRDefault="00B83F8E" w:rsidP="00521367">
                  <w:pPr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F8E" w:rsidRPr="000115DB" w:rsidRDefault="00B83F8E" w:rsidP="00521367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B83F8E" w:rsidRPr="000115DB" w:rsidRDefault="00B83F8E" w:rsidP="00521367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0115DB">
                    <w:rPr>
                      <w:b/>
                      <w:sz w:val="28"/>
                      <w:szCs w:val="28"/>
                      <w:u w:val="single"/>
                    </w:rPr>
                    <w:t xml:space="preserve">Liste du matériel pour les élèves de CE1 </w:t>
                  </w:r>
                </w:p>
                <w:p w:rsidR="00B83F8E" w:rsidRPr="00072CC6" w:rsidRDefault="00B83F8E" w:rsidP="00521367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F8E" w:rsidRPr="000115DB" w:rsidRDefault="00B83F8E" w:rsidP="0052136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B83F8E" w:rsidRPr="000115DB" w:rsidRDefault="00B83F8E" w:rsidP="00521367">
                  <w:pPr>
                    <w:rPr>
                      <w:b/>
                      <w:sz w:val="26"/>
                      <w:szCs w:val="26"/>
                    </w:rPr>
                  </w:pPr>
                  <w:r w:rsidRPr="000115DB">
                    <w:rPr>
                      <w:b/>
                      <w:sz w:val="26"/>
                      <w:szCs w:val="26"/>
                    </w:rPr>
                    <w:t>Classe de Mme Rosa</w:t>
                  </w:r>
                </w:p>
              </w:tc>
            </w:tr>
          </w:tbl>
          <w:p w:rsidR="00B83F8E" w:rsidRPr="000115DB" w:rsidRDefault="00B83F8E" w:rsidP="00B83F8E">
            <w:pPr>
              <w:rPr>
                <w:rFonts w:cstheme="minorHAnsi"/>
                <w:sz w:val="28"/>
                <w:szCs w:val="28"/>
              </w:rPr>
            </w:pP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>● une trousse avec :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 xml:space="preserve"> - une gomme 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proofErr w:type="gramStart"/>
            <w:r w:rsidRPr="000115DB">
              <w:rPr>
                <w:sz w:val="28"/>
                <w:szCs w:val="28"/>
              </w:rPr>
              <w:t>-  un</w:t>
            </w:r>
            <w:proofErr w:type="gramEnd"/>
            <w:r w:rsidRPr="000115DB">
              <w:rPr>
                <w:sz w:val="28"/>
                <w:szCs w:val="28"/>
              </w:rPr>
              <w:t xml:space="preserve"> taille crayon avec réservoir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 xml:space="preserve"> - 4 stylos effaçables (bleu, vert, rouge et noir) et recharges 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 xml:space="preserve">-  un stylo type roller à encre bleue effaçable et cartouches 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 xml:space="preserve">-  une paire de ciseaux à bouts ronds 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 xml:space="preserve">-  un crayon à papier 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>- un double décimètre rigide en plastique transparent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 xml:space="preserve">-  une équerre rigide en plastique transparent </w:t>
            </w:r>
          </w:p>
          <w:p w:rsidR="00B83F8E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>- des bâtons de colle</w:t>
            </w:r>
          </w:p>
          <w:p w:rsidR="00A67E25" w:rsidRPr="000115DB" w:rsidRDefault="00A67E25" w:rsidP="00B83F8E">
            <w:pPr>
              <w:rPr>
                <w:sz w:val="28"/>
                <w:szCs w:val="28"/>
              </w:rPr>
            </w:pP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 xml:space="preserve">● un </w:t>
            </w:r>
            <w:r w:rsidRPr="000115DB">
              <w:rPr>
                <w:b/>
                <w:sz w:val="28"/>
                <w:szCs w:val="28"/>
                <w:u w:val="single"/>
              </w:rPr>
              <w:t>agenda</w:t>
            </w:r>
            <w:r w:rsidRPr="000115DB">
              <w:rPr>
                <w:sz w:val="28"/>
                <w:szCs w:val="28"/>
              </w:rPr>
              <w:t xml:space="preserve"> (pas de cahier de texte)  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 xml:space="preserve">● une pochette de crayons de couleur 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 xml:space="preserve">● une pochette de feutres 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 xml:space="preserve">● une ardoise type « </w:t>
            </w:r>
            <w:proofErr w:type="spellStart"/>
            <w:r w:rsidRPr="000115DB">
              <w:rPr>
                <w:sz w:val="28"/>
                <w:szCs w:val="28"/>
              </w:rPr>
              <w:t>Velleda</w:t>
            </w:r>
            <w:proofErr w:type="spellEnd"/>
            <w:r w:rsidRPr="000115DB">
              <w:rPr>
                <w:sz w:val="28"/>
                <w:szCs w:val="28"/>
              </w:rPr>
              <w:t xml:space="preserve"> » avec feutres effaçables et chiffon trousse avec :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>● Un feutre surligneur fluorescent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>● une boîte de mouchoirs</w:t>
            </w:r>
          </w:p>
          <w:p w:rsidR="00B83F8E" w:rsidRDefault="00B83F8E" w:rsidP="00B83F8E">
            <w:pPr>
              <w:rPr>
                <w:sz w:val="28"/>
                <w:szCs w:val="28"/>
              </w:rPr>
            </w:pPr>
          </w:p>
          <w:p w:rsidR="00B83F8E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 xml:space="preserve">● Prévoir également un rouleau de film transparent pour couvrir les manuels ainsi que des étiquettes. </w:t>
            </w:r>
          </w:p>
          <w:p w:rsidR="00B83F8E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 xml:space="preserve">● Penser à indiquer le prénom de votre enfant sur son matériel. </w:t>
            </w:r>
          </w:p>
          <w:p w:rsidR="00B83F8E" w:rsidRDefault="00B83F8E" w:rsidP="00B83F8E">
            <w:pPr>
              <w:rPr>
                <w:sz w:val="28"/>
                <w:szCs w:val="28"/>
              </w:rPr>
            </w:pPr>
          </w:p>
          <w:p w:rsidR="00B83F8E" w:rsidRDefault="00B83F8E" w:rsidP="00B83F8E">
            <w:pPr>
              <w:rPr>
                <w:sz w:val="28"/>
                <w:szCs w:val="28"/>
              </w:rPr>
            </w:pPr>
            <w:r w:rsidRPr="000115DB">
              <w:rPr>
                <w:sz w:val="28"/>
                <w:szCs w:val="28"/>
              </w:rPr>
              <w:t xml:space="preserve">Ce matériel sera à vérifier et renouveler régulièrement (penser à avoir une réserve à la maison). </w:t>
            </w:r>
          </w:p>
          <w:p w:rsidR="00B83F8E" w:rsidRPr="000115DB" w:rsidRDefault="00B83F8E" w:rsidP="00B83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Merci !</w:t>
            </w:r>
          </w:p>
          <w:p w:rsidR="00B83F8E" w:rsidRDefault="00B83F8E" w:rsidP="000115D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B83F8E" w:rsidRPr="000115DB" w:rsidRDefault="00B83F8E">
      <w:pPr>
        <w:spacing w:after="0"/>
        <w:rPr>
          <w:sz w:val="28"/>
          <w:szCs w:val="28"/>
        </w:rPr>
      </w:pPr>
    </w:p>
    <w:sectPr w:rsidR="00B83F8E" w:rsidRPr="000115DB" w:rsidSect="00072CC6">
      <w:pgSz w:w="11906" w:h="16838"/>
      <w:pgMar w:top="238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257"/>
    <w:multiLevelType w:val="hybridMultilevel"/>
    <w:tmpl w:val="FFD6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B6E8E"/>
    <w:multiLevelType w:val="hybridMultilevel"/>
    <w:tmpl w:val="463E3E46"/>
    <w:lvl w:ilvl="0" w:tplc="FEEA2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F563F"/>
    <w:multiLevelType w:val="hybridMultilevel"/>
    <w:tmpl w:val="F8FA2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B7"/>
    <w:rsid w:val="000115DB"/>
    <w:rsid w:val="00046A58"/>
    <w:rsid w:val="00072CC6"/>
    <w:rsid w:val="007D5C1E"/>
    <w:rsid w:val="00A67E25"/>
    <w:rsid w:val="00AE1DBF"/>
    <w:rsid w:val="00B83F8E"/>
    <w:rsid w:val="00C8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cp:lastPrinted>2023-07-03T12:09:00Z</cp:lastPrinted>
  <dcterms:created xsi:type="dcterms:W3CDTF">2023-07-03T12:02:00Z</dcterms:created>
  <dcterms:modified xsi:type="dcterms:W3CDTF">2023-07-03T12:09:00Z</dcterms:modified>
</cp:coreProperties>
</file>