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Bruno </w:t>
      </w:r>
      <w:r>
        <w:rPr>
          <w:b/>
          <w:bCs/>
          <w:sz w:val="28"/>
          <w:szCs w:val="28"/>
        </w:rPr>
        <w:t xml:space="preserve">Meyerfeld</w:t>
      </w:r>
      <w:r/>
    </w:p>
    <w:p>
      <w:pPr>
        <w:pStyle w:val="817"/>
        <w:rPr>
          <w:rFonts w:hint="eastAsia"/>
        </w:rPr>
      </w:pPr>
      <w:r>
        <w:rPr>
          <w:rFonts w:hint="eastAsia"/>
        </w:rPr>
      </w:r>
      <w:r/>
    </w:p>
    <w:p>
      <w:pPr>
        <w:pStyle w:val="816"/>
        <w:rPr>
          <w:rFonts w:hint="eastAsia"/>
        </w:rPr>
      </w:pPr>
      <w:r>
        <w:rPr>
          <w:b/>
          <w:bCs/>
          <w:i/>
          <w:iCs/>
        </w:rPr>
        <w:t xml:space="preserve">Article étudié :</w:t>
      </w:r>
      <w:r>
        <w:rPr>
          <w:b/>
          <w:bCs/>
          <w:i/>
          <w:iCs/>
        </w:rPr>
        <w:t xml:space="preserve"> </w:t>
      </w:r>
      <w:r>
        <w:t xml:space="preserve">«</w:t>
      </w:r>
      <w:r>
        <w:t xml:space="preserve">Uruara</w:t>
      </w:r>
      <w:r>
        <w:t xml:space="preserve">, le pays du bœuf roi</w:t>
      </w:r>
      <w:r>
        <w:t xml:space="preserve"> »</w:t>
      </w:r>
      <w:r/>
    </w:p>
    <w:p>
      <w:pPr>
        <w:pStyle w:val="816"/>
        <w:rPr>
          <w:rFonts w:hint="eastAsia"/>
        </w:rPr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 </w:t>
      </w:r>
      <w:r>
        <w:rPr>
          <w:rFonts w:ascii="Arial" w:hAnsi="Arial" w:cs="Arial" w:eastAsia="Arial"/>
          <w:sz w:val="22"/>
          <w:szCs w:val="22"/>
        </w:rPr>
        <w:t xml:space="preserve">l’</w:t>
      </w:r>
      <w:r>
        <w:rPr>
          <w:rFonts w:ascii="Arial" w:hAnsi="Arial" w:cs="Arial" w:eastAsia="Arial"/>
          <w:sz w:val="22"/>
          <w:szCs w:val="22"/>
        </w:rPr>
        <w:t xml:space="preserve">article : quel est le sujet principal ?</w:t>
      </w:r>
      <w:r>
        <w:rPr>
          <w:rFonts w:ascii="Arial" w:hAnsi="Arial" w:cs="Arial" w:eastAsia="Arial"/>
          <w:sz w:val="22"/>
        </w:rPr>
        <w:t xml:space="preserve"> Quelle est la situation géopolitique du Brésil ? </w:t>
      </w:r>
      <w:r>
        <w:rPr>
          <w:rFonts w:ascii="Arial" w:hAnsi="Arial" w:cs="Arial" w:eastAsia="Arial"/>
          <w:sz w:val="22"/>
        </w:rPr>
        <w:t xml:space="preserve">Présentez rapidement la forêt amazonienne et la politique menée par le gouvernement brésilien concernant la déforestation.</w:t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Est-ce que l</w:t>
      </w:r>
      <w:r>
        <w:rPr>
          <w:rFonts w:ascii="Arial" w:hAnsi="Arial" w:cs="Arial" w:eastAsia="Arial"/>
          <w:sz w:val="22"/>
        </w:rPr>
        <w:t xml:space="preserve">e sujet de l’élevage comme cause de déforestation au Brésil a déjà été traité ? Si oui, sous quel angle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>
        <w:rPr>
          <w:rFonts w:ascii="Arial" w:hAnsi="Arial"/>
          <w:sz w:val="22"/>
          <w:szCs w:val="22"/>
        </w:rPr>
        <w:t xml:space="preserve">Quelle est la particularité de cet article ?</w:t>
      </w:r>
      <w:r/>
    </w:p>
    <w:p>
      <w:pPr>
        <w:pStyle w:val="816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</w:t>
      </w:r>
      <w:r>
        <w:rPr>
          <w:rFonts w:ascii="Arial" w:hAnsi="Arial"/>
          <w:sz w:val="22"/>
          <w:szCs w:val="22"/>
        </w:rPr>
        <w:t xml:space="preserve">dentifiez les différentes personnes interviewées par Bruno </w:t>
      </w:r>
      <w:r>
        <w:rPr>
          <w:rFonts w:ascii="Arial" w:hAnsi="Arial"/>
          <w:sz w:val="22"/>
          <w:szCs w:val="22"/>
        </w:rPr>
        <w:t xml:space="preserve">Meyerfeld</w:t>
      </w:r>
      <w:r>
        <w:rPr>
          <w:rFonts w:ascii="Arial" w:hAnsi="Arial"/>
          <w:sz w:val="22"/>
          <w:szCs w:val="22"/>
        </w:rPr>
        <w:t xml:space="preserve"> et leur statut.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16"/>
        <w:spacing w:line="276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Analysez le premier paragraphe de </w:t>
      </w:r>
      <w:r>
        <w:rPr>
          <w:rFonts w:ascii="Arial" w:hAnsi="Arial"/>
          <w:sz w:val="22"/>
          <w:szCs w:val="22"/>
        </w:rPr>
        <w:t xml:space="preserve">l’</w:t>
      </w:r>
      <w:r>
        <w:rPr>
          <w:rFonts w:ascii="Arial" w:hAnsi="Arial"/>
          <w:sz w:val="22"/>
          <w:szCs w:val="22"/>
        </w:rPr>
        <w:t xml:space="preserve">article.</w:t>
      </w:r>
      <w:r>
        <w:rPr>
          <w:rFonts w:ascii="Arial" w:hAnsi="Arial"/>
          <w:sz w:val="22"/>
          <w:szCs w:val="22"/>
        </w:rPr>
        <w:t xml:space="preserve"> Comment le journaliste crée-t-il une forme de suspense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 dénonce le journaliste dans cet article ? Comment comprend-on qu’il ne partage pas le point de vue de</w:t>
      </w:r>
      <w:r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éleveur</w:t>
      </w:r>
      <w:r>
        <w:rPr>
          <w:rFonts w:ascii="Arial" w:hAnsi="Arial"/>
          <w:sz w:val="22"/>
          <w:szCs w:val="22"/>
        </w:rPr>
        <w:t xml:space="preserve">s</w:t>
      </w:r>
      <w:r>
        <w:rPr>
          <w:rFonts w:ascii="Arial" w:hAnsi="Arial"/>
          <w:sz w:val="22"/>
          <w:szCs w:val="22"/>
        </w:rPr>
        <w:t xml:space="preserve"> ?</w:t>
      </w:r>
      <w:r/>
      <w:r>
        <w:rPr>
          <w:rFonts w:ascii="Arial" w:hAnsi="Arial"/>
          <w:sz w:val="22"/>
          <w:szCs w:val="22"/>
        </w:rPr>
      </w:r>
      <w:r/>
      <w:r>
        <w:rPr>
          <w:rFonts w:ascii="Arial" w:hAnsi="Arial"/>
          <w:sz w:val="22"/>
          <w:szCs w:val="22"/>
        </w:rPr>
      </w:r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A la lecture de l’article, quelles difficultés a pu rencontrer le journaliste pour se rendre 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Uruara</w:t>
      </w:r>
      <w:r>
        <w:rPr>
          <w:rFonts w:ascii="Arial" w:hAnsi="Arial"/>
          <w:sz w:val="22"/>
          <w:szCs w:val="22"/>
        </w:rPr>
        <w:t xml:space="preserve"> et surtout dans les propriétés aux alentours 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4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itre 1 Car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itre 2 Car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itre 3 Car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itre 4 Car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itre 5 Car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itre 6 Car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itre 7 Car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itre 8 Car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itre 9 Car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Titre Car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Sous-titre Car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Citation Car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Citation intense Car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En-tête Car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Pied de page Car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Note de bas de page C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Note de fin C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17" w:customStyle="1">
    <w:name w:val="Horizontal Line"/>
    <w:next w:val="815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4</cp:revision>
  <dcterms:created xsi:type="dcterms:W3CDTF">2023-11-23T15:53:00Z</dcterms:created>
  <dcterms:modified xsi:type="dcterms:W3CDTF">2023-11-24T16:50:26Z</dcterms:modified>
</cp:coreProperties>
</file>