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413" w:rsidRDefault="00100E44">
      <w:pPr>
        <w:pStyle w:val="Corpsdetexte"/>
        <w:ind w:left="220"/>
        <w:rPr>
          <w:b/>
          <w:sz w:val="26"/>
          <w:szCs w:val="26"/>
        </w:rPr>
      </w:pPr>
      <w:r>
        <w:rPr>
          <w:b/>
          <w:sz w:val="26"/>
          <w:szCs w:val="26"/>
        </w:rPr>
        <w:t>Avant-propos</w:t>
      </w:r>
    </w:p>
    <w:p w:rsidR="00241413" w:rsidRDefault="00241413">
      <w:pPr>
        <w:pStyle w:val="Corpsdetexte"/>
      </w:pPr>
    </w:p>
    <w:p w:rsidR="00241413" w:rsidRDefault="00241413">
      <w:pPr>
        <w:pStyle w:val="Sansinterligne"/>
        <w:ind w:left="170" w:right="340"/>
        <w:jc w:val="both"/>
      </w:pPr>
    </w:p>
    <w:p w:rsidR="00241413" w:rsidRDefault="00100E44">
      <w:pPr>
        <w:pStyle w:val="Sansinterligne"/>
        <w:ind w:left="170" w:right="340"/>
        <w:jc w:val="both"/>
      </w:pPr>
      <w:r>
        <w:t xml:space="preserve">Ce VADE-MECUM propose aux professeurs de sciences économiques et sociales de l’académie de Bordeaux et de Limoges de partager une « charte commune » pour l’évaluation des épreuves de SES en terminale à partir du baccalauréat 2021 </w:t>
      </w:r>
      <w:r>
        <w:rPr>
          <w:color w:val="000000" w:themeColor="text1"/>
        </w:rPr>
        <w:t xml:space="preserve">(une </w:t>
      </w:r>
      <w:r>
        <w:rPr>
          <w:color w:val="000000" w:themeColor="text1"/>
        </w:rPr>
        <w:t>dissertation s’appuyant sur un dossier documentaire et une épreuve composée de trois parties distinctes).</w:t>
      </w:r>
    </w:p>
    <w:p w:rsidR="00241413" w:rsidRDefault="00241413">
      <w:pPr>
        <w:pStyle w:val="Sansinterligne"/>
        <w:ind w:left="170" w:right="340"/>
        <w:jc w:val="both"/>
      </w:pPr>
    </w:p>
    <w:p w:rsidR="00241413" w:rsidRDefault="00100E44">
      <w:pPr>
        <w:pStyle w:val="Sansinterligne"/>
        <w:ind w:left="170" w:right="340"/>
        <w:jc w:val="both"/>
        <w:rPr>
          <w:color w:val="FF0000"/>
        </w:rPr>
      </w:pPr>
      <w:r>
        <w:t>Nous avons, dans le cadre d’un groupe de travail, procédé à un réexamen du VADE-MECUM au regard du bulletin officiel du 13 février 2020 concernant le</w:t>
      </w:r>
      <w:r>
        <w:t>s nouvelles épreuves de SES en terminale au baccalauréat 2021 (</w:t>
      </w:r>
      <w:hyperlink r:id="rId8">
        <w:r>
          <w:rPr>
            <w:rStyle w:val="LienInternet"/>
          </w:rPr>
          <w:t>https://www.education.gouv.fr/bo/20/Special2/MENE2001800N.htm</w:t>
        </w:r>
      </w:hyperlink>
      <w:r>
        <w:rPr>
          <w:rStyle w:val="LienInternet"/>
          <w:color w:val="auto"/>
          <w:u w:val="none"/>
        </w:rPr>
        <w:t>),</w:t>
      </w:r>
      <w:r>
        <w:rPr>
          <w:rStyle w:val="LienInternet"/>
          <w:color w:val="000000" w:themeColor="text1"/>
          <w:u w:val="none"/>
        </w:rPr>
        <w:t xml:space="preserve"> de la grille  des critères d’évaluation et de ré</w:t>
      </w:r>
      <w:r>
        <w:rPr>
          <w:rStyle w:val="LienInternet"/>
          <w:color w:val="000000" w:themeColor="text1"/>
          <w:u w:val="none"/>
        </w:rPr>
        <w:t>ussite de l’inspection générale de SES et des sujets 0.</w:t>
      </w:r>
    </w:p>
    <w:p w:rsidR="00241413" w:rsidRDefault="00241413">
      <w:pPr>
        <w:pStyle w:val="Sansinterligne"/>
        <w:ind w:left="170" w:right="340"/>
        <w:jc w:val="both"/>
        <w:rPr>
          <w:sz w:val="16"/>
          <w:szCs w:val="16"/>
        </w:rPr>
      </w:pPr>
    </w:p>
    <w:p w:rsidR="00241413" w:rsidRDefault="00100E44">
      <w:pPr>
        <w:pStyle w:val="Sansinterligne"/>
        <w:ind w:left="170" w:right="340"/>
        <w:jc w:val="both"/>
      </w:pPr>
      <w:r>
        <w:t xml:space="preserve">Ce VADE-MECUM a pour fonction de préparer la commission d’entente académique qui se réunira à l’occasion de l’épreuve de SES pour le baccalauréat en </w:t>
      </w:r>
      <w:r>
        <w:rPr>
          <w:color w:val="000000" w:themeColor="text1"/>
        </w:rPr>
        <w:t>mars</w:t>
      </w:r>
      <w:r>
        <w:t xml:space="preserve"> 2021. En effet, il revient à celle-ci de défi</w:t>
      </w:r>
      <w:r>
        <w:t>nir les attentes et les critères d’évaluation avec un barème en conformité avec les textes officiels (programmes de la discipline et texte définissant les épreuves) et le rapport du concepteur du sujet. Le document proposé ci-dessous n’est pas une norme qu</w:t>
      </w:r>
      <w:r>
        <w:t>i viendrait s’ajouter aux textes officiels mais un outil à partager afin d’aider les professeurs et leurs élèves.</w:t>
      </w:r>
    </w:p>
    <w:p w:rsidR="00241413" w:rsidRDefault="00241413">
      <w:pPr>
        <w:pStyle w:val="Sansinterligne"/>
        <w:ind w:left="170" w:right="340"/>
        <w:jc w:val="both"/>
      </w:pPr>
    </w:p>
    <w:p w:rsidR="00241413" w:rsidRDefault="00100E44">
      <w:pPr>
        <w:pStyle w:val="Sansinterligne"/>
        <w:ind w:left="170" w:right="340"/>
        <w:jc w:val="both"/>
      </w:pPr>
      <w:r>
        <w:t>Ce document vise à :</w:t>
      </w:r>
    </w:p>
    <w:p w:rsidR="00241413" w:rsidRDefault="00100E44">
      <w:pPr>
        <w:pStyle w:val="Sansinterligne"/>
        <w:numPr>
          <w:ilvl w:val="0"/>
          <w:numId w:val="18"/>
        </w:numPr>
        <w:ind w:right="340"/>
        <w:jc w:val="both"/>
      </w:pPr>
      <w:r>
        <w:t>aider les professeurs à identifier les critères d’évaluation prioritaires</w:t>
      </w:r>
      <w:r>
        <w:rPr>
          <w:spacing w:val="-13"/>
        </w:rPr>
        <w:t xml:space="preserve"> </w:t>
      </w:r>
      <w:r>
        <w:t>;</w:t>
      </w:r>
    </w:p>
    <w:p w:rsidR="00241413" w:rsidRDefault="00100E44">
      <w:pPr>
        <w:pStyle w:val="Sansinterligne"/>
        <w:numPr>
          <w:ilvl w:val="0"/>
          <w:numId w:val="18"/>
        </w:numPr>
        <w:ind w:right="340"/>
        <w:jc w:val="both"/>
      </w:pPr>
      <w:r>
        <w:t>harmoniser les critères d’évaluation entre l</w:t>
      </w:r>
      <w:r>
        <w:t>es professeurs de l’académie de Bordeaux et de Limoges et au sein d’un même établissement ;</w:t>
      </w:r>
    </w:p>
    <w:p w:rsidR="00241413" w:rsidRDefault="00100E44">
      <w:pPr>
        <w:pStyle w:val="Sansinterligne"/>
        <w:numPr>
          <w:ilvl w:val="0"/>
          <w:numId w:val="18"/>
        </w:numPr>
        <w:ind w:right="340"/>
        <w:jc w:val="both"/>
      </w:pPr>
      <w:r>
        <w:t>permettre aux élèves de s’approprier les critères d’évaluation par une auto-évaluation à partir de</w:t>
      </w:r>
      <w:r>
        <w:rPr>
          <w:spacing w:val="-32"/>
        </w:rPr>
        <w:t xml:space="preserve"> </w:t>
      </w:r>
      <w:r>
        <w:t>grilles.</w:t>
      </w:r>
    </w:p>
    <w:p w:rsidR="00241413" w:rsidRDefault="00241413">
      <w:pPr>
        <w:pStyle w:val="Sansinterligne"/>
        <w:ind w:left="170" w:right="340"/>
        <w:jc w:val="both"/>
      </w:pPr>
    </w:p>
    <w:p w:rsidR="00241413" w:rsidRDefault="00100E44">
      <w:pPr>
        <w:pStyle w:val="Sansinterligne"/>
        <w:ind w:left="170" w:right="340"/>
        <w:jc w:val="both"/>
      </w:pPr>
      <w:r>
        <w:t>Les exigences des nouvelles épreuves écrites et la dens</w:t>
      </w:r>
      <w:r>
        <w:t xml:space="preserve">ité des questions soulevées par la mise en œuvre concrète de leur apprentissage nous conduisent à rappeler que nous sommes des formateurs auprès de nos élèves tout au long de l'année scolaire, mais que le jour du baccalauréat nous devenons des évaluateurs </w:t>
      </w:r>
      <w:r>
        <w:t xml:space="preserve">dont les attentes sont contenues dans les programmes et le texte officiel des épreuves. Ces deux fonctions doivent être distinguées car les attentes et les niveaux d'exigence ne sont pas les mêmes. </w:t>
      </w:r>
    </w:p>
    <w:p w:rsidR="003A70E2" w:rsidRDefault="003A70E2">
      <w:pPr>
        <w:pStyle w:val="Sansinterligne"/>
        <w:ind w:left="170" w:right="340"/>
        <w:jc w:val="both"/>
        <w:rPr>
          <w:color w:val="000000"/>
        </w:rPr>
      </w:pPr>
    </w:p>
    <w:p w:rsidR="00241413" w:rsidRDefault="00100E44">
      <w:pPr>
        <w:pStyle w:val="Sansinterligne"/>
        <w:ind w:left="170" w:right="340"/>
        <w:jc w:val="both"/>
        <w:rPr>
          <w:rFonts w:ascii="Roboto" w:hAnsi="Roboto"/>
          <w:color w:val="000000"/>
          <w:sz w:val="15"/>
          <w:szCs w:val="15"/>
        </w:rPr>
      </w:pPr>
      <w:r>
        <w:rPr>
          <w:color w:val="000000"/>
        </w:rPr>
        <w:t>Les questions évaluables dans le cadre de l'épreuve d'en</w:t>
      </w:r>
      <w:r>
        <w:rPr>
          <w:color w:val="000000"/>
        </w:rPr>
        <w:t>seignement de spécialité de terminale sont présentes dans le programme ci-dessous et sont définies selon une périodicité alternant années paires et années impaires</w:t>
      </w:r>
      <w:r>
        <w:rPr>
          <w:rFonts w:ascii="Roboto" w:hAnsi="Roboto"/>
          <w:color w:val="000000"/>
          <w:sz w:val="15"/>
          <w:szCs w:val="15"/>
        </w:rPr>
        <w:t xml:space="preserve">.  </w:t>
      </w:r>
      <w:r>
        <w:rPr>
          <w:color w:val="000000" w:themeColor="text1"/>
        </w:rPr>
        <w:t>L’épreuve finale de SES couvre les objectifs d’apprentissage de huit questions du programm</w:t>
      </w:r>
      <w:r>
        <w:rPr>
          <w:color w:val="000000" w:themeColor="text1"/>
        </w:rPr>
        <w:t>e et inclut les objectifs d’apprentissage concernant l’utilisation des données quantitatives et des représentations graphiques.</w:t>
      </w:r>
    </w:p>
    <w:p w:rsidR="00241413" w:rsidRDefault="00100E44">
      <w:pPr>
        <w:pStyle w:val="Sansinterligne"/>
        <w:jc w:val="both"/>
        <w:rPr>
          <w:b/>
        </w:rPr>
      </w:pPr>
      <w:r>
        <w:rPr>
          <w:b/>
        </w:rPr>
        <w:tab/>
        <w:t xml:space="preserve">Programme de SES en terminale à partir de septembre 2020 : </w:t>
      </w:r>
    </w:p>
    <w:p w:rsidR="00241413" w:rsidRDefault="00100E44">
      <w:pPr>
        <w:pStyle w:val="Sansinterligne"/>
        <w:jc w:val="both"/>
        <w:rPr>
          <w:sz w:val="20"/>
          <w:szCs w:val="20"/>
        </w:rPr>
      </w:pPr>
      <w:r>
        <w:tab/>
      </w:r>
      <w:hyperlink r:id="rId9">
        <w:r>
          <w:rPr>
            <w:rStyle w:val="LienInternet"/>
            <w:sz w:val="20"/>
            <w:szCs w:val="20"/>
          </w:rPr>
          <w:t>https://cache.media.education.gouv.fr/file/SPE8_MENJ_25_7_2019/82/1/spe253_annexe_1158821.pdf</w:t>
        </w:r>
      </w:hyperlink>
    </w:p>
    <w:p w:rsidR="00241413" w:rsidRDefault="00241413">
      <w:pPr>
        <w:tabs>
          <w:tab w:val="left" w:pos="639"/>
          <w:tab w:val="left" w:pos="640"/>
        </w:tabs>
        <w:spacing w:before="1"/>
        <w:ind w:right="3757"/>
        <w:rPr>
          <w:rStyle w:val="LienInternet"/>
          <w:sz w:val="16"/>
          <w:szCs w:val="16"/>
        </w:rPr>
      </w:pPr>
    </w:p>
    <w:p w:rsidR="00241413" w:rsidRDefault="00100E44">
      <w:pPr>
        <w:spacing w:before="240" w:after="240"/>
        <w:jc w:val="both"/>
        <w:rPr>
          <w:b/>
        </w:rPr>
      </w:pPr>
      <w:r>
        <w:rPr>
          <w:b/>
        </w:rPr>
        <w:t xml:space="preserve">Ce document est diffusé à partir de novembre 2020 sur le site SES des académies de Bordeaux et de Limoges et aux </w:t>
      </w:r>
      <w:r>
        <w:rPr>
          <w:b/>
        </w:rPr>
        <w:t>professeurs de SES (par liste de diffusion) afin que chacun en prenne connaissance.</w:t>
      </w:r>
    </w:p>
    <w:p w:rsidR="00241413" w:rsidRDefault="00100E44">
      <w:pPr>
        <w:spacing w:before="120" w:after="240"/>
      </w:pPr>
      <w:r>
        <w:t xml:space="preserve">En espérant que ce document répondra à vos attentes. </w:t>
      </w:r>
      <w:r>
        <w:tab/>
        <w:t xml:space="preserve">                                                                                                                      </w:t>
      </w:r>
      <w:r>
        <w:t xml:space="preserve">              </w:t>
      </w:r>
    </w:p>
    <w:p w:rsidR="00241413" w:rsidRDefault="00100E44">
      <w:pPr>
        <w:spacing w:before="120" w:after="240"/>
      </w:pPr>
      <w:r>
        <w:t>Pour le groupe de travail de Sciences Économiques et Sociales des académies de Bordeaux et de Limoges.</w:t>
      </w:r>
    </w:p>
    <w:p w:rsidR="00241413" w:rsidRDefault="00100E44">
      <w:pPr>
        <w:spacing w:before="120" w:after="240"/>
        <w:jc w:val="center"/>
        <w:rPr>
          <w:sz w:val="20"/>
          <w:szCs w:val="20"/>
        </w:rPr>
      </w:pPr>
      <w:r>
        <w:rPr>
          <w:sz w:val="20"/>
          <w:szCs w:val="20"/>
        </w:rPr>
        <w:t>Christian FEYTOUT, IA-IPR de Sciences Économiques et Sociales</w:t>
      </w:r>
    </w:p>
    <w:p w:rsidR="00241413" w:rsidRDefault="00241413">
      <w:pPr>
        <w:spacing w:before="120" w:after="240"/>
        <w:rPr>
          <w:sz w:val="20"/>
          <w:szCs w:val="20"/>
        </w:rPr>
      </w:pPr>
    </w:p>
    <w:p w:rsidR="00241413" w:rsidRDefault="00241413">
      <w:pPr>
        <w:spacing w:before="120" w:after="240"/>
        <w:rPr>
          <w:sz w:val="20"/>
          <w:szCs w:val="20"/>
        </w:rPr>
      </w:pPr>
    </w:p>
    <w:p w:rsidR="00241413" w:rsidRDefault="00241413">
      <w:pPr>
        <w:spacing w:before="120" w:after="240"/>
        <w:rPr>
          <w:sz w:val="20"/>
          <w:szCs w:val="20"/>
        </w:rPr>
      </w:pPr>
    </w:p>
    <w:p w:rsidR="00241413" w:rsidRDefault="00241413">
      <w:pPr>
        <w:spacing w:before="120" w:after="240"/>
        <w:rPr>
          <w:sz w:val="20"/>
          <w:szCs w:val="20"/>
        </w:rPr>
      </w:pPr>
    </w:p>
    <w:p w:rsidR="00241413" w:rsidRDefault="00241413">
      <w:pPr>
        <w:pStyle w:val="Corpsdetexte"/>
        <w:spacing w:before="1"/>
        <w:rPr>
          <w:rFonts w:ascii="Times New Roman" w:hAnsi="Times New Roman"/>
          <w:sz w:val="17"/>
        </w:rPr>
      </w:pPr>
    </w:p>
    <w:p w:rsidR="00241413" w:rsidRDefault="00241413">
      <w:pPr>
        <w:pStyle w:val="Corpsdetexte"/>
        <w:spacing w:before="1"/>
        <w:rPr>
          <w:rFonts w:ascii="Times New Roman" w:hAnsi="Times New Roman"/>
          <w:sz w:val="17"/>
        </w:rPr>
      </w:pPr>
    </w:p>
    <w:tbl>
      <w:tblPr>
        <w:tblStyle w:val="Grilledutableau"/>
        <w:tblW w:w="7796" w:type="dxa"/>
        <w:tblInd w:w="1555" w:type="dxa"/>
        <w:tblLook w:val="04A0" w:firstRow="1" w:lastRow="0" w:firstColumn="1" w:lastColumn="0" w:noHBand="0" w:noVBand="1"/>
      </w:tblPr>
      <w:tblGrid>
        <w:gridCol w:w="7796"/>
      </w:tblGrid>
      <w:tr w:rsidR="00241413">
        <w:tc>
          <w:tcPr>
            <w:tcW w:w="7796" w:type="dxa"/>
          </w:tcPr>
          <w:p w:rsidR="00241413" w:rsidRDefault="00100E44">
            <w:pPr>
              <w:pStyle w:val="Corpsdetexte"/>
              <w:spacing w:before="1"/>
              <w:jc w:val="center"/>
              <w:rPr>
                <w:b/>
                <w:sz w:val="32"/>
                <w:szCs w:val="32"/>
              </w:rPr>
            </w:pPr>
            <w:r>
              <w:rPr>
                <w:b/>
                <w:sz w:val="32"/>
                <w:szCs w:val="32"/>
              </w:rPr>
              <w:lastRenderedPageBreak/>
              <w:t>La dissertation</w:t>
            </w:r>
          </w:p>
        </w:tc>
      </w:tr>
    </w:tbl>
    <w:p w:rsidR="00241413" w:rsidRDefault="00241413">
      <w:pPr>
        <w:pStyle w:val="Corpsdetexte"/>
        <w:spacing w:before="1"/>
        <w:rPr>
          <w:rFonts w:ascii="Times New Roman" w:hAnsi="Times New Roman"/>
          <w:sz w:val="17"/>
        </w:rPr>
      </w:pPr>
    </w:p>
    <w:p w:rsidR="00241413" w:rsidRDefault="00241413">
      <w:pPr>
        <w:pStyle w:val="Corpsdetexte"/>
        <w:spacing w:before="1"/>
        <w:rPr>
          <w:b/>
          <w:sz w:val="24"/>
          <w:szCs w:val="24"/>
        </w:rPr>
      </w:pPr>
    </w:p>
    <w:p w:rsidR="00241413" w:rsidRDefault="00100E44">
      <w:pPr>
        <w:pStyle w:val="Sansinterligne"/>
        <w:ind w:left="227"/>
        <w:rPr>
          <w:lang w:bidi="ar-SA"/>
        </w:rPr>
      </w:pPr>
      <w:r>
        <w:rPr>
          <w:lang w:bidi="ar-SA"/>
        </w:rPr>
        <w:t>« Il est demandé au candidat :</w:t>
      </w:r>
    </w:p>
    <w:p w:rsidR="00241413" w:rsidRDefault="00100E44">
      <w:pPr>
        <w:pStyle w:val="Sansinterligne"/>
        <w:ind w:left="227"/>
        <w:rPr>
          <w:lang w:bidi="ar-SA"/>
        </w:rPr>
      </w:pPr>
      <w:r>
        <w:rPr>
          <w:lang w:bidi="ar-SA"/>
        </w:rPr>
        <w:t xml:space="preserve">- de répondre à la </w:t>
      </w:r>
      <w:r>
        <w:rPr>
          <w:lang w:bidi="ar-SA"/>
        </w:rPr>
        <w:t>question posée par le sujet ;</w:t>
      </w:r>
    </w:p>
    <w:p w:rsidR="00241413" w:rsidRDefault="00100E44">
      <w:pPr>
        <w:pStyle w:val="Sansinterligne"/>
        <w:ind w:left="227"/>
        <w:rPr>
          <w:lang w:bidi="ar-SA"/>
        </w:rPr>
      </w:pPr>
      <w:r>
        <w:rPr>
          <w:lang w:bidi="ar-SA"/>
        </w:rPr>
        <w:t>- de construire une argumentation à partir d'une problématique qu'il devra élaborer ;</w:t>
      </w:r>
    </w:p>
    <w:p w:rsidR="00241413" w:rsidRDefault="00100E44">
      <w:pPr>
        <w:pStyle w:val="Sansinterligne"/>
        <w:ind w:left="227"/>
        <w:rPr>
          <w:lang w:bidi="ar-SA"/>
        </w:rPr>
      </w:pPr>
      <w:r>
        <w:rPr>
          <w:lang w:bidi="ar-SA"/>
        </w:rPr>
        <w:t>- de mobiliser des connaissances et des informations pertinentes pour traiter le sujet, notamment celles figurant dans le dossier ;</w:t>
      </w:r>
    </w:p>
    <w:p w:rsidR="00241413" w:rsidRDefault="00100E44">
      <w:pPr>
        <w:pStyle w:val="Sansinterligne"/>
        <w:ind w:left="227"/>
        <w:rPr>
          <w:lang w:bidi="ar-SA"/>
        </w:rPr>
      </w:pPr>
      <w:r>
        <w:rPr>
          <w:lang w:bidi="ar-SA"/>
        </w:rPr>
        <w:t>- de réd</w:t>
      </w:r>
      <w:r>
        <w:rPr>
          <w:lang w:bidi="ar-SA"/>
        </w:rPr>
        <w:t xml:space="preserve">iger en utilisant le vocabulaire économique et social spécifique approprié à la question et en organisant le développement sous la forme d'un plan cohérent qui ménage l'équilibre des parties ; </w:t>
      </w:r>
    </w:p>
    <w:p w:rsidR="00241413" w:rsidRDefault="00100E44">
      <w:pPr>
        <w:pStyle w:val="Sansinterligne"/>
        <w:ind w:left="227"/>
        <w:rPr>
          <w:lang w:bidi="ar-SA"/>
        </w:rPr>
      </w:pPr>
      <w:r>
        <w:rPr>
          <w:color w:val="000000" w:themeColor="text1"/>
        </w:rPr>
        <w:t>Il sera tenu compte, dans la notation, de la clarté de l'expre</w:t>
      </w:r>
      <w:r>
        <w:rPr>
          <w:color w:val="000000" w:themeColor="text1"/>
        </w:rPr>
        <w:t xml:space="preserve">ssion et du soin apporté à la présentation </w:t>
      </w:r>
      <w:r>
        <w:rPr>
          <w:lang w:bidi="ar-SA"/>
        </w:rPr>
        <w:t xml:space="preserve">».            BO du 13.02.2020. </w:t>
      </w:r>
    </w:p>
    <w:p w:rsidR="00241413" w:rsidRDefault="00241413">
      <w:pPr>
        <w:pStyle w:val="Titre2"/>
        <w:jc w:val="both"/>
        <w:rPr>
          <w:sz w:val="26"/>
          <w:szCs w:val="26"/>
        </w:rPr>
      </w:pPr>
    </w:p>
    <w:p w:rsidR="00241413" w:rsidRDefault="00241413">
      <w:pPr>
        <w:pStyle w:val="Titre2"/>
        <w:jc w:val="both"/>
        <w:rPr>
          <w:sz w:val="26"/>
          <w:szCs w:val="26"/>
        </w:rPr>
      </w:pPr>
    </w:p>
    <w:p w:rsidR="00241413" w:rsidRDefault="00100E44">
      <w:pPr>
        <w:pStyle w:val="Titre2"/>
        <w:jc w:val="both"/>
        <w:rPr>
          <w:sz w:val="26"/>
          <w:szCs w:val="26"/>
        </w:rPr>
      </w:pPr>
      <w:r>
        <w:rPr>
          <w:sz w:val="26"/>
          <w:szCs w:val="26"/>
        </w:rPr>
        <w:t>Consignes pour la conception du sujet :</w:t>
      </w:r>
    </w:p>
    <w:p w:rsidR="00241413" w:rsidRDefault="00241413">
      <w:pPr>
        <w:pStyle w:val="Titre2"/>
        <w:jc w:val="both"/>
      </w:pPr>
    </w:p>
    <w:p w:rsidR="00241413" w:rsidRDefault="00100E44">
      <w:pPr>
        <w:pStyle w:val="Paragraphedeliste"/>
        <w:numPr>
          <w:ilvl w:val="0"/>
          <w:numId w:val="12"/>
        </w:numPr>
        <w:tabs>
          <w:tab w:val="left" w:pos="580"/>
        </w:tabs>
        <w:ind w:right="540"/>
        <w:jc w:val="both"/>
        <w:rPr>
          <w:color w:val="000000" w:themeColor="text1"/>
        </w:rPr>
      </w:pPr>
      <w:r>
        <w:rPr>
          <w:color w:val="000000" w:themeColor="text1"/>
        </w:rPr>
        <w:t xml:space="preserve">Le libellé du sujet de la dissertation invite le candidat à poser et à traiter, d'une façon organisée et réfléchie, un problème exigeant </w:t>
      </w:r>
      <w:r>
        <w:rPr>
          <w:color w:val="000000" w:themeColor="text1"/>
        </w:rPr>
        <w:t>un effort d'analyse économique et/ou sociologique et politique.</w:t>
      </w:r>
    </w:p>
    <w:p w:rsidR="00241413" w:rsidRDefault="00241413">
      <w:pPr>
        <w:pStyle w:val="Paragraphedeliste"/>
        <w:tabs>
          <w:tab w:val="left" w:pos="580"/>
        </w:tabs>
        <w:ind w:left="580" w:right="540" w:firstLine="0"/>
        <w:jc w:val="both"/>
        <w:rPr>
          <w:color w:val="FF0000"/>
        </w:rPr>
      </w:pPr>
    </w:p>
    <w:p w:rsidR="00241413" w:rsidRDefault="00100E44">
      <w:pPr>
        <w:pStyle w:val="Paragraphedeliste"/>
        <w:numPr>
          <w:ilvl w:val="0"/>
          <w:numId w:val="12"/>
        </w:numPr>
        <w:tabs>
          <w:tab w:val="left" w:pos="580"/>
        </w:tabs>
        <w:ind w:right="540"/>
        <w:jc w:val="both"/>
      </w:pPr>
      <w:r>
        <w:t xml:space="preserve">Le sujet porte sur un contenu figurant explicitement dans les objectifs d’apprentissage du programme de terminale. Il sera principalement issu des objectifs d’apprentissage « comprendre ». </w:t>
      </w:r>
    </w:p>
    <w:p w:rsidR="00241413" w:rsidRDefault="00241413">
      <w:pPr>
        <w:pStyle w:val="Paragraphedeliste"/>
        <w:tabs>
          <w:tab w:val="left" w:pos="580"/>
        </w:tabs>
        <w:ind w:left="580" w:right="540" w:firstLine="0"/>
        <w:jc w:val="both"/>
      </w:pPr>
    </w:p>
    <w:p w:rsidR="00241413" w:rsidRDefault="00100E44">
      <w:pPr>
        <w:pStyle w:val="Paragraphedeliste"/>
        <w:numPr>
          <w:ilvl w:val="0"/>
          <w:numId w:val="12"/>
        </w:numPr>
        <w:tabs>
          <w:tab w:val="left" w:pos="580"/>
        </w:tabs>
        <w:ind w:right="540"/>
        <w:jc w:val="both"/>
      </w:pPr>
      <w:r>
        <w:t>Le sujet ne peut pas être transversal, il ne porte que sur une seule</w:t>
      </w:r>
      <w:r>
        <w:rPr>
          <w:spacing w:val="-18"/>
        </w:rPr>
        <w:t xml:space="preserve"> </w:t>
      </w:r>
      <w:r>
        <w:t xml:space="preserve">question du programme de </w:t>
      </w:r>
      <w:r>
        <w:rPr>
          <w:b/>
        </w:rPr>
        <w:t>terminale</w:t>
      </w:r>
      <w:r>
        <w:t>. Il peut par contre porter sur plusieurs OA d’un même thème.</w:t>
      </w:r>
    </w:p>
    <w:p w:rsidR="00241413" w:rsidRDefault="00241413">
      <w:pPr>
        <w:pStyle w:val="Paragraphedeliste"/>
        <w:tabs>
          <w:tab w:val="left" w:pos="580"/>
        </w:tabs>
        <w:ind w:left="580" w:right="540" w:firstLine="0"/>
        <w:jc w:val="both"/>
      </w:pPr>
    </w:p>
    <w:p w:rsidR="00241413" w:rsidRDefault="00100E44">
      <w:pPr>
        <w:pStyle w:val="Paragraphedeliste"/>
        <w:numPr>
          <w:ilvl w:val="0"/>
          <w:numId w:val="12"/>
        </w:numPr>
        <w:tabs>
          <w:tab w:val="left" w:pos="580"/>
        </w:tabs>
        <w:ind w:right="540"/>
        <w:jc w:val="both"/>
      </w:pPr>
      <w:r>
        <w:t xml:space="preserve">Dans la mesure du possible, l’intitulé du sujet ne doit pas induire un plan type, l’élève </w:t>
      </w:r>
      <w:r>
        <w:t>doit élaborer sa problématique. Le sujet pourra être posé sous forme interrogative.</w:t>
      </w:r>
      <w:r>
        <w:tab/>
        <w:t xml:space="preserve">                                                                                                                        Exemples de formulation du sujet : vous analyserez, </w:t>
      </w:r>
      <w:r>
        <w:t>vous vous interrogerez, en quoi, comment, quels sont, dans quelle</w:t>
      </w:r>
      <w:r>
        <w:rPr>
          <w:spacing w:val="-1"/>
        </w:rPr>
        <w:t xml:space="preserve"> </w:t>
      </w:r>
      <w:r>
        <w:t>mesure…</w:t>
      </w:r>
    </w:p>
    <w:p w:rsidR="00241413" w:rsidRDefault="00241413">
      <w:pPr>
        <w:pStyle w:val="Paragraphedeliste"/>
      </w:pPr>
    </w:p>
    <w:p w:rsidR="00241413" w:rsidRDefault="00100E44">
      <w:pPr>
        <w:pStyle w:val="Paragraphedeliste"/>
        <w:numPr>
          <w:ilvl w:val="0"/>
          <w:numId w:val="12"/>
        </w:numPr>
        <w:tabs>
          <w:tab w:val="left" w:pos="580"/>
        </w:tabs>
        <w:ind w:right="540"/>
        <w:jc w:val="both"/>
      </w:pPr>
      <w:r>
        <w:t>L’intitulé du sujet mobilise du vocabulaire du langage</w:t>
      </w:r>
      <w:r>
        <w:rPr>
          <w:spacing w:val="-11"/>
        </w:rPr>
        <w:t xml:space="preserve"> </w:t>
      </w:r>
      <w:r>
        <w:t xml:space="preserve">courant et des notions figurant dans les deux colonnes du programme de terminale voire de première. </w:t>
      </w:r>
    </w:p>
    <w:p w:rsidR="00241413" w:rsidRDefault="00241413">
      <w:pPr>
        <w:pStyle w:val="Paragraphedeliste"/>
      </w:pPr>
    </w:p>
    <w:p w:rsidR="00241413" w:rsidRDefault="00100E44">
      <w:pPr>
        <w:pStyle w:val="Paragraphedeliste"/>
        <w:numPr>
          <w:ilvl w:val="0"/>
          <w:numId w:val="12"/>
        </w:numPr>
        <w:tabs>
          <w:tab w:val="left" w:pos="580"/>
        </w:tabs>
        <w:ind w:right="540"/>
        <w:jc w:val="both"/>
      </w:pPr>
      <w:r>
        <w:t xml:space="preserve">Le dossier documentaire comporte 3 ou 4 documents factuels. Il </w:t>
      </w:r>
      <w:r>
        <w:rPr>
          <w:color w:val="000000"/>
        </w:rPr>
        <w:t>comportera principalement des documents statistiques sans que chacun ne puisse dépasser 120 données chiffrées (graphique, tableau, carte, radar, etc.). Un texte au plus (2500 signes au maximum)</w:t>
      </w:r>
      <w:r>
        <w:rPr>
          <w:color w:val="000000"/>
        </w:rPr>
        <w:t xml:space="preserve"> peut y figurer à condition qu'il soit strictement factuel (chronologie, extrait d'entretien, monographie, récit de vie, compte rendu d'enquêtes, etc.). </w:t>
      </w:r>
    </w:p>
    <w:p w:rsidR="00241413" w:rsidRDefault="00241413">
      <w:pPr>
        <w:pStyle w:val="Paragraphedeliste"/>
        <w:rPr>
          <w:color w:val="000000"/>
        </w:rPr>
      </w:pPr>
    </w:p>
    <w:p w:rsidR="00241413" w:rsidRDefault="00100E44">
      <w:pPr>
        <w:pStyle w:val="Paragraphedeliste"/>
        <w:numPr>
          <w:ilvl w:val="0"/>
          <w:numId w:val="12"/>
        </w:numPr>
        <w:tabs>
          <w:tab w:val="left" w:pos="580"/>
        </w:tabs>
        <w:ind w:right="540"/>
        <w:jc w:val="both"/>
      </w:pPr>
      <w:r>
        <w:rPr>
          <w:color w:val="000000"/>
        </w:rPr>
        <w:t>L</w:t>
      </w:r>
      <w:r>
        <w:rPr>
          <w:rFonts w:eastAsia="Times New Roman"/>
          <w:color w:val="000000"/>
          <w:lang w:bidi="ar-SA"/>
        </w:rPr>
        <w:t>e sujet de dissertation et celui de la troisième partie de l'épreuve composée portent sur des champs</w:t>
      </w:r>
      <w:r>
        <w:rPr>
          <w:rFonts w:eastAsia="Times New Roman"/>
          <w:color w:val="000000"/>
          <w:lang w:bidi="ar-SA"/>
        </w:rPr>
        <w:t xml:space="preserve"> différents du programme de terminale (science économique ; sociologie et science politique ; regards croisés).</w:t>
      </w:r>
    </w:p>
    <w:p w:rsidR="00241413" w:rsidRDefault="00241413">
      <w:pPr>
        <w:pStyle w:val="Paragraphedeliste"/>
        <w:rPr>
          <w:rFonts w:eastAsia="Times New Roman"/>
          <w:color w:val="000000"/>
          <w:lang w:bidi="ar-SA"/>
        </w:rPr>
      </w:pPr>
    </w:p>
    <w:p w:rsidR="00241413" w:rsidRDefault="00100E44">
      <w:pPr>
        <w:pStyle w:val="Paragraphedeliste"/>
        <w:numPr>
          <w:ilvl w:val="0"/>
          <w:numId w:val="12"/>
        </w:numPr>
        <w:tabs>
          <w:tab w:val="left" w:pos="580"/>
        </w:tabs>
        <w:ind w:right="540"/>
        <w:jc w:val="both"/>
      </w:pPr>
      <w:r>
        <w:rPr>
          <w:rFonts w:eastAsia="Times New Roman"/>
          <w:color w:val="000000"/>
          <w:lang w:bidi="ar-SA"/>
        </w:rPr>
        <w:t>Le sujet de la dissertation et ceux de chaque partie de l'épreuve composée portent sur différentes questions issues du programme de terminale.</w:t>
      </w:r>
    </w:p>
    <w:p w:rsidR="00241413" w:rsidRDefault="00241413">
      <w:pPr>
        <w:pStyle w:val="Paragraphedeliste"/>
        <w:tabs>
          <w:tab w:val="left" w:pos="580"/>
        </w:tabs>
        <w:ind w:left="580" w:right="540" w:firstLine="0"/>
        <w:jc w:val="both"/>
      </w:pPr>
    </w:p>
    <w:p w:rsidR="00241413" w:rsidRDefault="00241413">
      <w:pPr>
        <w:pStyle w:val="Paragraphedeliste"/>
        <w:tabs>
          <w:tab w:val="left" w:pos="580"/>
        </w:tabs>
        <w:ind w:left="580" w:right="540" w:firstLine="0"/>
        <w:jc w:val="both"/>
      </w:pPr>
    </w:p>
    <w:p w:rsidR="00241413" w:rsidRDefault="00241413">
      <w:pPr>
        <w:pStyle w:val="Paragraphedeliste"/>
      </w:pPr>
    </w:p>
    <w:p w:rsidR="00241413" w:rsidRDefault="00241413">
      <w:pPr>
        <w:tabs>
          <w:tab w:val="left" w:pos="580"/>
        </w:tabs>
        <w:ind w:right="540"/>
        <w:jc w:val="both"/>
      </w:pPr>
    </w:p>
    <w:p w:rsidR="00241413" w:rsidRDefault="00241413">
      <w:pPr>
        <w:tabs>
          <w:tab w:val="left" w:pos="580"/>
        </w:tabs>
        <w:ind w:right="540"/>
        <w:jc w:val="both"/>
      </w:pPr>
    </w:p>
    <w:p w:rsidR="00241413" w:rsidRDefault="00241413">
      <w:pPr>
        <w:tabs>
          <w:tab w:val="left" w:pos="580"/>
        </w:tabs>
        <w:ind w:right="540"/>
        <w:jc w:val="both"/>
      </w:pPr>
    </w:p>
    <w:p w:rsidR="00241413" w:rsidRDefault="00241413">
      <w:pPr>
        <w:tabs>
          <w:tab w:val="left" w:pos="580"/>
        </w:tabs>
        <w:ind w:right="540"/>
        <w:jc w:val="both"/>
      </w:pPr>
    </w:p>
    <w:p w:rsidR="00241413" w:rsidRDefault="00241413">
      <w:pPr>
        <w:tabs>
          <w:tab w:val="left" w:pos="580"/>
        </w:tabs>
        <w:ind w:right="540"/>
        <w:jc w:val="both"/>
      </w:pPr>
    </w:p>
    <w:p w:rsidR="00241413" w:rsidRDefault="00241413">
      <w:pPr>
        <w:tabs>
          <w:tab w:val="left" w:pos="580"/>
        </w:tabs>
        <w:ind w:right="540"/>
        <w:jc w:val="both"/>
      </w:pPr>
    </w:p>
    <w:p w:rsidR="00241413" w:rsidRDefault="00241413">
      <w:pPr>
        <w:tabs>
          <w:tab w:val="left" w:pos="580"/>
        </w:tabs>
        <w:ind w:right="540"/>
        <w:jc w:val="both"/>
      </w:pPr>
    </w:p>
    <w:p w:rsidR="00241413" w:rsidRDefault="00241413">
      <w:pPr>
        <w:tabs>
          <w:tab w:val="left" w:pos="580"/>
        </w:tabs>
        <w:ind w:right="540"/>
        <w:jc w:val="both"/>
      </w:pPr>
    </w:p>
    <w:p w:rsidR="00241413" w:rsidRDefault="00100E44">
      <w:pPr>
        <w:spacing w:before="77" w:after="5"/>
        <w:ind w:left="220"/>
        <w:jc w:val="center"/>
        <w:rPr>
          <w:b/>
          <w:sz w:val="26"/>
          <w:szCs w:val="26"/>
        </w:rPr>
      </w:pPr>
      <w:r>
        <w:rPr>
          <w:b/>
          <w:sz w:val="26"/>
          <w:szCs w:val="26"/>
        </w:rPr>
        <w:lastRenderedPageBreak/>
        <w:t>Grille d’évaluation de la dissertation pour le professeur</w:t>
      </w:r>
    </w:p>
    <w:p w:rsidR="00241413" w:rsidRDefault="00241413">
      <w:pPr>
        <w:spacing w:before="77" w:after="5"/>
        <w:ind w:left="220"/>
        <w:jc w:val="center"/>
        <w:rPr>
          <w:b/>
          <w:color w:val="FF0000"/>
        </w:rPr>
      </w:pPr>
    </w:p>
    <w:tbl>
      <w:tblPr>
        <w:tblStyle w:val="TableNormal"/>
        <w:tblW w:w="10924" w:type="dxa"/>
        <w:tblInd w:w="-147" w:type="dxa"/>
        <w:tblCellMar>
          <w:left w:w="108" w:type="dxa"/>
          <w:right w:w="108" w:type="dxa"/>
        </w:tblCellMar>
        <w:tblLook w:val="01E0" w:firstRow="1" w:lastRow="1" w:firstColumn="1" w:lastColumn="1" w:noHBand="0" w:noVBand="0"/>
      </w:tblPr>
      <w:tblGrid>
        <w:gridCol w:w="2409"/>
        <w:gridCol w:w="3405"/>
        <w:gridCol w:w="5110"/>
      </w:tblGrid>
      <w:tr w:rsidR="00241413">
        <w:trPr>
          <w:trHeight w:val="251"/>
        </w:trPr>
        <w:tc>
          <w:tcPr>
            <w:tcW w:w="2409" w:type="dxa"/>
            <w:tcBorders>
              <w:top w:val="single" w:sz="4" w:space="0" w:color="000000"/>
              <w:left w:val="single" w:sz="4" w:space="0" w:color="000000"/>
              <w:bottom w:val="single" w:sz="4" w:space="0" w:color="000000"/>
              <w:right w:val="single" w:sz="4" w:space="0" w:color="000000"/>
            </w:tcBorders>
          </w:tcPr>
          <w:p w:rsidR="00241413" w:rsidRDefault="00100E44">
            <w:pPr>
              <w:pStyle w:val="TableParagraph"/>
              <w:spacing w:line="232" w:lineRule="exact"/>
              <w:ind w:left="107"/>
              <w:jc w:val="center"/>
              <w:rPr>
                <w:b/>
              </w:rPr>
            </w:pPr>
            <w:r>
              <w:rPr>
                <w:b/>
              </w:rPr>
              <w:t>4 attentes</w:t>
            </w:r>
          </w:p>
        </w:tc>
        <w:tc>
          <w:tcPr>
            <w:tcW w:w="3405" w:type="dxa"/>
            <w:tcBorders>
              <w:top w:val="single" w:sz="4" w:space="0" w:color="000000"/>
              <w:left w:val="single" w:sz="4" w:space="0" w:color="000000"/>
              <w:bottom w:val="single" w:sz="4" w:space="0" w:color="000000"/>
              <w:right w:val="single" w:sz="4" w:space="0" w:color="000000"/>
            </w:tcBorders>
          </w:tcPr>
          <w:p w:rsidR="00241413" w:rsidRDefault="00100E44">
            <w:pPr>
              <w:pStyle w:val="TableParagraph"/>
              <w:spacing w:line="232" w:lineRule="exact"/>
              <w:ind w:left="107"/>
              <w:jc w:val="center"/>
              <w:rPr>
                <w:b/>
              </w:rPr>
            </w:pPr>
            <w:r>
              <w:rPr>
                <w:b/>
              </w:rPr>
              <w:t>Critères de réussite</w:t>
            </w:r>
          </w:p>
        </w:tc>
        <w:tc>
          <w:tcPr>
            <w:tcW w:w="5110" w:type="dxa"/>
            <w:tcBorders>
              <w:top w:val="single" w:sz="4" w:space="0" w:color="000000"/>
              <w:left w:val="single" w:sz="4" w:space="0" w:color="000000"/>
              <w:bottom w:val="single" w:sz="4" w:space="0" w:color="000000"/>
              <w:right w:val="single" w:sz="4" w:space="0" w:color="000000"/>
            </w:tcBorders>
          </w:tcPr>
          <w:p w:rsidR="00241413" w:rsidRDefault="00100E44">
            <w:pPr>
              <w:pStyle w:val="TableParagraph"/>
              <w:spacing w:line="232" w:lineRule="exact"/>
              <w:ind w:left="106"/>
              <w:jc w:val="center"/>
              <w:rPr>
                <w:b/>
              </w:rPr>
            </w:pPr>
            <w:r>
              <w:rPr>
                <w:b/>
              </w:rPr>
              <w:t>Points de vigilance</w:t>
            </w:r>
          </w:p>
        </w:tc>
      </w:tr>
      <w:tr w:rsidR="00241413">
        <w:trPr>
          <w:trHeight w:val="2018"/>
        </w:trPr>
        <w:tc>
          <w:tcPr>
            <w:tcW w:w="2409" w:type="dxa"/>
            <w:tcBorders>
              <w:top w:val="single" w:sz="4" w:space="0" w:color="000000"/>
              <w:left w:val="single" w:sz="4" w:space="0" w:color="000000"/>
              <w:bottom w:val="single" w:sz="4" w:space="0" w:color="000000"/>
              <w:right w:val="single" w:sz="4" w:space="0" w:color="000000"/>
            </w:tcBorders>
          </w:tcPr>
          <w:p w:rsidR="00241413" w:rsidRDefault="00100E44">
            <w:pPr>
              <w:pStyle w:val="TableParagraph"/>
              <w:ind w:left="467" w:right="225" w:hanging="360"/>
              <w:rPr>
                <w:b/>
                <w:i/>
              </w:rPr>
            </w:pPr>
            <w:r>
              <w:rPr>
                <w:b/>
                <w:i/>
              </w:rPr>
              <w:t>1 - Capacité de l’élève à mobiliser les connaissances pertinentes pour traiter le sujet</w:t>
            </w:r>
          </w:p>
          <w:p w:rsidR="00241413" w:rsidRDefault="00241413">
            <w:pPr>
              <w:pStyle w:val="TableParagraph"/>
              <w:ind w:left="467" w:right="225" w:hanging="360"/>
              <w:rPr>
                <w:b/>
                <w:i/>
              </w:rPr>
            </w:pPr>
          </w:p>
          <w:p w:rsidR="00241413" w:rsidRDefault="00241413">
            <w:pPr>
              <w:pStyle w:val="TableParagraph"/>
              <w:ind w:left="467" w:right="225" w:hanging="360"/>
              <w:rPr>
                <w:b/>
                <w:i/>
              </w:rPr>
            </w:pPr>
          </w:p>
        </w:tc>
        <w:tc>
          <w:tcPr>
            <w:tcW w:w="3405" w:type="dxa"/>
            <w:tcBorders>
              <w:top w:val="single" w:sz="4" w:space="0" w:color="000000"/>
              <w:left w:val="single" w:sz="4" w:space="0" w:color="000000"/>
              <w:bottom w:val="single" w:sz="4" w:space="0" w:color="000000"/>
              <w:right w:val="single" w:sz="4" w:space="0" w:color="000000"/>
            </w:tcBorders>
          </w:tcPr>
          <w:p w:rsidR="00241413" w:rsidRDefault="00100E44">
            <w:pPr>
              <w:pStyle w:val="Sansinterligne"/>
              <w:rPr>
                <w:color w:val="000000" w:themeColor="text1"/>
              </w:rPr>
            </w:pPr>
            <w:r>
              <w:rPr>
                <w:color w:val="000000" w:themeColor="text1"/>
              </w:rPr>
              <w:t xml:space="preserve">- L’argumentation repose sur la </w:t>
            </w:r>
            <w:r>
              <w:rPr>
                <w:color w:val="000000" w:themeColor="text1"/>
              </w:rPr>
              <w:t>mobilisation de connaissances (notions et mécanismes) concernant les objectifs d’apprentissage délimités par le sujet.</w:t>
            </w:r>
          </w:p>
          <w:p w:rsidR="00241413" w:rsidRDefault="00100E44">
            <w:pPr>
              <w:pStyle w:val="Sansinterligne"/>
              <w:rPr>
                <w:i/>
              </w:rPr>
            </w:pPr>
            <w:r>
              <w:rPr>
                <w:color w:val="000000" w:themeColor="text1"/>
              </w:rPr>
              <w:t>- L’argumentation repose sur des illustrations concernant les objectifs d’apprentissage délimités par le sujet</w:t>
            </w:r>
            <w:r>
              <w:rPr>
                <w:i/>
                <w:color w:val="FF0000"/>
              </w:rPr>
              <w:t>.</w:t>
            </w:r>
          </w:p>
        </w:tc>
        <w:tc>
          <w:tcPr>
            <w:tcW w:w="5110" w:type="dxa"/>
            <w:tcBorders>
              <w:top w:val="single" w:sz="4" w:space="0" w:color="000000"/>
              <w:left w:val="single" w:sz="4" w:space="0" w:color="000000"/>
              <w:bottom w:val="single" w:sz="4" w:space="0" w:color="000000"/>
              <w:right w:val="single" w:sz="4" w:space="0" w:color="000000"/>
            </w:tcBorders>
          </w:tcPr>
          <w:p w:rsidR="00241413" w:rsidRDefault="00100E44">
            <w:pPr>
              <w:pStyle w:val="Sansinterligne"/>
            </w:pPr>
            <w:r>
              <w:t xml:space="preserve">- La </w:t>
            </w:r>
            <w:r>
              <w:rPr>
                <w:b/>
              </w:rPr>
              <w:t>mobilisation des con</w:t>
            </w:r>
            <w:r>
              <w:rPr>
                <w:b/>
              </w:rPr>
              <w:t xml:space="preserve">naissances </w:t>
            </w:r>
            <w:r>
              <w:t>aura une importance d’autant plus grande que le dossier documentaire est de nature</w:t>
            </w:r>
            <w:r>
              <w:rPr>
                <w:spacing w:val="-3"/>
              </w:rPr>
              <w:t xml:space="preserve"> </w:t>
            </w:r>
            <w:r>
              <w:t>factuelle.</w:t>
            </w:r>
          </w:p>
          <w:p w:rsidR="00241413" w:rsidRDefault="00100E44">
            <w:pPr>
              <w:pStyle w:val="Sansinterligne"/>
            </w:pPr>
            <w:r>
              <w:t xml:space="preserve">- On ne doit pas attendre de l’élève qu’il mobilise toutes les connaissances de cette partie du programme mais </w:t>
            </w:r>
            <w:r>
              <w:rPr>
                <w:b/>
              </w:rPr>
              <w:t>seulement celles qui sont nécessaires po</w:t>
            </w:r>
            <w:r>
              <w:rPr>
                <w:b/>
              </w:rPr>
              <w:t xml:space="preserve">ur répondre à </w:t>
            </w:r>
            <w:r>
              <w:rPr>
                <w:b/>
                <w:spacing w:val="-6"/>
              </w:rPr>
              <w:t xml:space="preserve">sa </w:t>
            </w:r>
            <w:r>
              <w:rPr>
                <w:b/>
              </w:rPr>
              <w:t>problématique</w:t>
            </w:r>
            <w:r>
              <w:t>.</w:t>
            </w:r>
          </w:p>
          <w:p w:rsidR="00241413" w:rsidRDefault="00100E44">
            <w:pPr>
              <w:pStyle w:val="Sansinterligne"/>
            </w:pPr>
            <w:r>
              <w:rPr>
                <w:color w:val="000000" w:themeColor="text1"/>
              </w:rPr>
              <w:t>- Dans la colonne « objectifs d’apprentissage » du programme, le niveau d’exigence en matière de mobilisation des connaissances est repérable (</w:t>
            </w:r>
            <w:r>
              <w:rPr>
                <w:b/>
                <w:color w:val="000000" w:themeColor="text1"/>
              </w:rPr>
              <w:t>illustrer, savoir, connaître, savoir définir, identifier, distinguer, interpréter</w:t>
            </w:r>
            <w:r>
              <w:rPr>
                <w:b/>
                <w:color w:val="000000" w:themeColor="text1"/>
              </w:rPr>
              <w:t>, comprendre</w:t>
            </w:r>
            <w:r>
              <w:rPr>
                <w:color w:val="000000" w:themeColor="text1"/>
              </w:rPr>
              <w:t>)</w:t>
            </w:r>
          </w:p>
        </w:tc>
      </w:tr>
      <w:tr w:rsidR="00241413">
        <w:trPr>
          <w:trHeight w:val="3066"/>
        </w:trPr>
        <w:tc>
          <w:tcPr>
            <w:tcW w:w="2409" w:type="dxa"/>
            <w:tcBorders>
              <w:top w:val="single" w:sz="4" w:space="0" w:color="000000"/>
              <w:left w:val="single" w:sz="4" w:space="0" w:color="000000"/>
              <w:bottom w:val="single" w:sz="4" w:space="0" w:color="000000"/>
              <w:right w:val="single" w:sz="4" w:space="0" w:color="000000"/>
            </w:tcBorders>
          </w:tcPr>
          <w:p w:rsidR="00241413" w:rsidRDefault="00100E44">
            <w:pPr>
              <w:pStyle w:val="TableParagraph"/>
              <w:ind w:left="467" w:right="287" w:hanging="360"/>
              <w:rPr>
                <w:b/>
              </w:rPr>
            </w:pPr>
            <w:r>
              <w:rPr>
                <w:b/>
              </w:rPr>
              <w:t>2 - Capacité de l’élève à mobiliser des informations pertinentes du dossier pour traiter le sujet</w:t>
            </w:r>
          </w:p>
        </w:tc>
        <w:tc>
          <w:tcPr>
            <w:tcW w:w="3405" w:type="dxa"/>
            <w:tcBorders>
              <w:top w:val="single" w:sz="4" w:space="0" w:color="000000"/>
              <w:left w:val="single" w:sz="4" w:space="0" w:color="000000"/>
              <w:bottom w:val="single" w:sz="4" w:space="0" w:color="000000"/>
              <w:right w:val="single" w:sz="4" w:space="0" w:color="000000"/>
            </w:tcBorders>
          </w:tcPr>
          <w:p w:rsidR="00241413" w:rsidRDefault="00100E44">
            <w:pPr>
              <w:pStyle w:val="Sansinterligne"/>
              <w:rPr>
                <w:color w:val="000000" w:themeColor="text1"/>
              </w:rPr>
            </w:pPr>
            <w:r>
              <w:rPr>
                <w:color w:val="000000" w:themeColor="text1"/>
              </w:rPr>
              <w:t xml:space="preserve">- L’argumentation repose sur la mobilisation des informations pertinentes des documents en lien avec la problématique                          </w:t>
            </w:r>
            <w:r>
              <w:rPr>
                <w:color w:val="000000" w:themeColor="text1"/>
              </w:rPr>
              <w:t xml:space="preserve">          - L’argumentation suppose de mettre en relation les documents et les connaissances du programme voire les documents entre eux</w:t>
            </w:r>
          </w:p>
          <w:p w:rsidR="00241413" w:rsidRDefault="00100E44">
            <w:pPr>
              <w:pStyle w:val="Sansinterligne"/>
              <w:rPr>
                <w:color w:val="000000" w:themeColor="text1"/>
              </w:rPr>
            </w:pPr>
            <w:r>
              <w:rPr>
                <w:color w:val="000000" w:themeColor="text1"/>
              </w:rPr>
              <w:t>- L’argumentation demande d’interpréter les données chiffrées des documents statistiques</w:t>
            </w:r>
          </w:p>
          <w:p w:rsidR="00241413" w:rsidRDefault="00100E44">
            <w:pPr>
              <w:pStyle w:val="Sansinterligne"/>
              <w:rPr>
                <w:color w:val="000000" w:themeColor="text1"/>
              </w:rPr>
            </w:pPr>
            <w:r>
              <w:rPr>
                <w:color w:val="000000" w:themeColor="text1"/>
              </w:rPr>
              <w:t xml:space="preserve">- L’argumentation demande de </w:t>
            </w:r>
            <w:r>
              <w:rPr>
                <w:color w:val="000000" w:themeColor="text1"/>
              </w:rPr>
              <w:t>mobiliser des savoir-faire statistiques pour le traitement des données chiffrées des documents</w:t>
            </w:r>
          </w:p>
          <w:p w:rsidR="00241413" w:rsidRDefault="00241413">
            <w:pPr>
              <w:pStyle w:val="Sansinterligne"/>
            </w:pPr>
          </w:p>
        </w:tc>
        <w:tc>
          <w:tcPr>
            <w:tcW w:w="5110" w:type="dxa"/>
            <w:tcBorders>
              <w:top w:val="single" w:sz="4" w:space="0" w:color="000000"/>
              <w:left w:val="single" w:sz="4" w:space="0" w:color="000000"/>
              <w:bottom w:val="single" w:sz="4" w:space="0" w:color="000000"/>
              <w:right w:val="single" w:sz="4" w:space="0" w:color="000000"/>
            </w:tcBorders>
          </w:tcPr>
          <w:p w:rsidR="00241413" w:rsidRDefault="00100E44">
            <w:pPr>
              <w:pStyle w:val="Sansinterligne"/>
            </w:pPr>
            <w:r>
              <w:t xml:space="preserve">- Des documents de nature factuelle </w:t>
            </w:r>
            <w:r>
              <w:rPr>
                <w:color w:val="000000" w:themeColor="text1"/>
              </w:rPr>
              <w:t>invitent</w:t>
            </w:r>
            <w:r>
              <w:rPr>
                <w:color w:val="4F81BD" w:themeColor="accent1"/>
              </w:rPr>
              <w:t xml:space="preserve"> </w:t>
            </w:r>
            <w:r>
              <w:t xml:space="preserve">le candidat à </w:t>
            </w:r>
            <w:r>
              <w:rPr>
                <w:b/>
              </w:rPr>
              <w:t xml:space="preserve">exploiter ces derniers en fonction de la problématique </w:t>
            </w:r>
            <w:r>
              <w:t>choisie.</w:t>
            </w:r>
          </w:p>
          <w:p w:rsidR="00241413" w:rsidRDefault="00100E44">
            <w:pPr>
              <w:rPr>
                <w:rFonts w:eastAsia="Times New Roman"/>
                <w:color w:val="000000" w:themeColor="text1"/>
              </w:rPr>
            </w:pPr>
            <w:r>
              <w:rPr>
                <w:color w:val="000000" w:themeColor="text1"/>
              </w:rPr>
              <w:t xml:space="preserve">- Un élève n’ayant pas utilisé tous </w:t>
            </w:r>
            <w:r>
              <w:rPr>
                <w:color w:val="000000" w:themeColor="text1"/>
              </w:rPr>
              <w:t>les éléments du dossier documentaire ne doit pas être sanctionné.</w:t>
            </w:r>
            <w:r>
              <w:rPr>
                <w:rFonts w:eastAsia="Times New Roman"/>
                <w:color w:val="000000" w:themeColor="text1"/>
              </w:rPr>
              <w:t xml:space="preserve"> Il est attendu cependant qu’il mobilise chacun des documents du dossier. </w:t>
            </w:r>
          </w:p>
          <w:p w:rsidR="00241413" w:rsidRDefault="00241413">
            <w:pPr>
              <w:pStyle w:val="Default"/>
              <w:rPr>
                <w:color w:val="4F81BD" w:themeColor="accent1"/>
                <w:sz w:val="16"/>
                <w:szCs w:val="16"/>
              </w:rPr>
            </w:pPr>
          </w:p>
          <w:p w:rsidR="00241413" w:rsidRDefault="00241413">
            <w:pPr>
              <w:pStyle w:val="Sansinterligne"/>
            </w:pPr>
          </w:p>
          <w:p w:rsidR="00241413" w:rsidRDefault="00241413">
            <w:pPr>
              <w:pStyle w:val="Sansinterligne"/>
            </w:pPr>
          </w:p>
        </w:tc>
      </w:tr>
      <w:tr w:rsidR="00241413">
        <w:trPr>
          <w:trHeight w:val="2311"/>
        </w:trPr>
        <w:tc>
          <w:tcPr>
            <w:tcW w:w="2409" w:type="dxa"/>
            <w:tcBorders>
              <w:top w:val="single" w:sz="4" w:space="0" w:color="000000"/>
              <w:left w:val="single" w:sz="4" w:space="0" w:color="000000"/>
              <w:bottom w:val="single" w:sz="4" w:space="0" w:color="000000"/>
              <w:right w:val="single" w:sz="4" w:space="0" w:color="000000"/>
            </w:tcBorders>
          </w:tcPr>
          <w:p w:rsidR="00241413" w:rsidRDefault="00100E44">
            <w:pPr>
              <w:pStyle w:val="TableParagraph"/>
              <w:ind w:left="467" w:right="151" w:hanging="360"/>
              <w:rPr>
                <w:b/>
              </w:rPr>
            </w:pPr>
            <w:r>
              <w:rPr>
                <w:b/>
              </w:rPr>
              <w:t>3 - Capacité de l’élève à apporter une réponse structurée en cohérence avec le sujet</w:t>
            </w:r>
          </w:p>
        </w:tc>
        <w:tc>
          <w:tcPr>
            <w:tcW w:w="3405" w:type="dxa"/>
            <w:tcBorders>
              <w:top w:val="single" w:sz="4" w:space="0" w:color="000000"/>
              <w:left w:val="single" w:sz="4" w:space="0" w:color="000000"/>
              <w:bottom w:val="single" w:sz="4" w:space="0" w:color="000000"/>
              <w:right w:val="single" w:sz="4" w:space="0" w:color="000000"/>
            </w:tcBorders>
          </w:tcPr>
          <w:p w:rsidR="00241413" w:rsidRDefault="00100E44">
            <w:pPr>
              <w:pStyle w:val="Sansinterligne"/>
            </w:pPr>
            <w:r>
              <w:t xml:space="preserve">- Réaliser </w:t>
            </w:r>
            <w:r>
              <w:rPr>
                <w:spacing w:val="-6"/>
              </w:rPr>
              <w:t xml:space="preserve">une </w:t>
            </w:r>
            <w:r>
              <w:t>introduction</w:t>
            </w:r>
            <w:r>
              <w:t xml:space="preserve"> conforme aux attentes</w:t>
            </w:r>
          </w:p>
          <w:p w:rsidR="00241413" w:rsidRDefault="00100E44">
            <w:pPr>
              <w:pStyle w:val="Sansinterligne"/>
            </w:pPr>
            <w:r>
              <w:t xml:space="preserve">- Structurer le développement en deux </w:t>
            </w:r>
            <w:r>
              <w:rPr>
                <w:spacing w:val="-7"/>
              </w:rPr>
              <w:t xml:space="preserve">ou </w:t>
            </w:r>
            <w:r>
              <w:t>trois parties et sous parties (équilibrées)</w:t>
            </w:r>
          </w:p>
          <w:p w:rsidR="00241413" w:rsidRDefault="00100E44">
            <w:pPr>
              <w:pStyle w:val="Sansinterligne"/>
            </w:pPr>
            <w:r>
              <w:t>- Réaliser une</w:t>
            </w:r>
            <w:r>
              <w:rPr>
                <w:spacing w:val="-2"/>
              </w:rPr>
              <w:t xml:space="preserve"> </w:t>
            </w:r>
            <w:r>
              <w:t>conclusion conforme aux attentes</w:t>
            </w:r>
          </w:p>
        </w:tc>
        <w:tc>
          <w:tcPr>
            <w:tcW w:w="5110" w:type="dxa"/>
            <w:tcBorders>
              <w:top w:val="single" w:sz="4" w:space="0" w:color="000000"/>
              <w:left w:val="single" w:sz="4" w:space="0" w:color="000000"/>
              <w:bottom w:val="single" w:sz="4" w:space="0" w:color="000000"/>
              <w:right w:val="single" w:sz="4" w:space="0" w:color="000000"/>
            </w:tcBorders>
          </w:tcPr>
          <w:p w:rsidR="00241413" w:rsidRDefault="00100E44">
            <w:pPr>
              <w:pStyle w:val="Sansinterligne"/>
            </w:pPr>
            <w:r>
              <w:rPr>
                <w:b/>
              </w:rPr>
              <w:t>- Une introduction et une conclusion respectant</w:t>
            </w:r>
            <w:r>
              <w:rPr>
                <w:b/>
                <w:spacing w:val="27"/>
              </w:rPr>
              <w:t xml:space="preserve"> </w:t>
            </w:r>
            <w:r>
              <w:rPr>
                <w:b/>
              </w:rPr>
              <w:t>les</w:t>
            </w:r>
            <w:r>
              <w:rPr>
                <w:b/>
                <w:spacing w:val="28"/>
              </w:rPr>
              <w:t xml:space="preserve"> </w:t>
            </w:r>
            <w:r>
              <w:rPr>
                <w:b/>
              </w:rPr>
              <w:t>étapes</w:t>
            </w:r>
            <w:r>
              <w:rPr>
                <w:b/>
                <w:spacing w:val="27"/>
              </w:rPr>
              <w:t xml:space="preserve"> </w:t>
            </w:r>
            <w:r>
              <w:t>définies</w:t>
            </w:r>
            <w:r>
              <w:rPr>
                <w:spacing w:val="28"/>
              </w:rPr>
              <w:t xml:space="preserve"> </w:t>
            </w:r>
            <w:r>
              <w:t>dans</w:t>
            </w:r>
            <w:r>
              <w:rPr>
                <w:spacing w:val="28"/>
              </w:rPr>
              <w:t xml:space="preserve"> </w:t>
            </w:r>
            <w:r>
              <w:t>la</w:t>
            </w:r>
            <w:r>
              <w:rPr>
                <w:spacing w:val="28"/>
              </w:rPr>
              <w:t xml:space="preserve"> </w:t>
            </w:r>
            <w:r>
              <w:t xml:space="preserve">grille d’autoévaluation </w:t>
            </w:r>
            <w:r>
              <w:t>de l’élève (ci-dessous).</w:t>
            </w:r>
          </w:p>
          <w:p w:rsidR="00241413" w:rsidRDefault="00100E44">
            <w:pPr>
              <w:pStyle w:val="Sansinterligne"/>
            </w:pPr>
            <w:r>
              <w:t>- La problémati</w:t>
            </w:r>
            <w:r w:rsidR="003A70E2">
              <w:t>sation</w:t>
            </w:r>
            <w:r>
              <w:rPr>
                <w:b/>
              </w:rPr>
              <w:t xml:space="preserve"> </w:t>
            </w:r>
            <w:r>
              <w:t>doit</w:t>
            </w:r>
            <w:r>
              <w:rPr>
                <w:b/>
              </w:rPr>
              <w:t xml:space="preserve"> </w:t>
            </w:r>
            <w:r>
              <w:t xml:space="preserve">permettre à l’élève de bâtir un </w:t>
            </w:r>
            <w:r>
              <w:rPr>
                <w:b/>
              </w:rPr>
              <w:t>plan cohérent pour répondre au</w:t>
            </w:r>
            <w:r>
              <w:rPr>
                <w:b/>
                <w:spacing w:val="-2"/>
              </w:rPr>
              <w:t xml:space="preserve"> </w:t>
            </w:r>
            <w:r>
              <w:rPr>
                <w:b/>
              </w:rPr>
              <w:t>sujet</w:t>
            </w:r>
            <w:r>
              <w:t>.</w:t>
            </w:r>
          </w:p>
          <w:p w:rsidR="00241413" w:rsidRDefault="00100E44">
            <w:pPr>
              <w:pStyle w:val="Sansinterligne"/>
            </w:pPr>
            <w:r>
              <w:t xml:space="preserve">- Une </w:t>
            </w:r>
            <w:r>
              <w:rPr>
                <w:b/>
              </w:rPr>
              <w:t xml:space="preserve">diversité de plans est possible </w:t>
            </w:r>
            <w:r>
              <w:t>(faire preuve d’une grande ouverture d’esprit et laisser la liberté à l’élève dans la manière de co</w:t>
            </w:r>
            <w:r>
              <w:t>nduire l’organisation de la</w:t>
            </w:r>
            <w:r>
              <w:rPr>
                <w:spacing w:val="-4"/>
              </w:rPr>
              <w:t xml:space="preserve"> </w:t>
            </w:r>
            <w:r>
              <w:t>réponse).</w:t>
            </w:r>
          </w:p>
        </w:tc>
      </w:tr>
      <w:tr w:rsidR="00241413">
        <w:trPr>
          <w:trHeight w:val="254"/>
        </w:trPr>
        <w:tc>
          <w:tcPr>
            <w:tcW w:w="10924" w:type="dxa"/>
            <w:gridSpan w:val="3"/>
            <w:tcBorders>
              <w:top w:val="single" w:sz="4" w:space="0" w:color="000000"/>
              <w:left w:val="single" w:sz="4" w:space="0" w:color="000000"/>
              <w:bottom w:val="single" w:sz="4" w:space="0" w:color="000000"/>
              <w:right w:val="single" w:sz="4" w:space="0" w:color="000000"/>
            </w:tcBorders>
          </w:tcPr>
          <w:p w:rsidR="00241413" w:rsidRDefault="00100E44">
            <w:pPr>
              <w:pStyle w:val="TableParagraph"/>
              <w:spacing w:line="234" w:lineRule="exact"/>
              <w:ind w:left="107"/>
              <w:rPr>
                <w:b/>
              </w:rPr>
            </w:pPr>
            <w:r>
              <w:rPr>
                <w:b/>
              </w:rPr>
              <w:t>4 - Capacité de l’élève à s’exprimer clairement, à soigner la présentation et l’orthographe</w:t>
            </w:r>
          </w:p>
          <w:p w:rsidR="00241413" w:rsidRDefault="00241413">
            <w:pPr>
              <w:pStyle w:val="TableParagraph"/>
              <w:spacing w:line="234" w:lineRule="exact"/>
              <w:ind w:left="107"/>
              <w:rPr>
                <w:b/>
              </w:rPr>
            </w:pPr>
          </w:p>
        </w:tc>
      </w:tr>
    </w:tbl>
    <w:p w:rsidR="00241413" w:rsidRDefault="00241413">
      <w:pPr>
        <w:spacing w:line="234" w:lineRule="exact"/>
      </w:pPr>
    </w:p>
    <w:p w:rsidR="00241413" w:rsidRDefault="00241413"/>
    <w:p w:rsidR="00241413" w:rsidRDefault="00241413"/>
    <w:p w:rsidR="00241413" w:rsidRDefault="00100E44">
      <w:pPr>
        <w:tabs>
          <w:tab w:val="left" w:pos="1230"/>
        </w:tabs>
        <w:rPr>
          <w:color w:val="4F81BD" w:themeColor="accent1"/>
        </w:rPr>
        <w:sectPr w:rsidR="00241413">
          <w:footerReference w:type="default" r:id="rId10"/>
          <w:pgSz w:w="11906" w:h="16838"/>
          <w:pgMar w:top="440" w:right="200" w:bottom="1660" w:left="500" w:header="0" w:footer="1472" w:gutter="0"/>
          <w:cols w:space="720"/>
          <w:formProt w:val="0"/>
          <w:docGrid w:linePitch="100" w:charSpace="4096"/>
        </w:sectPr>
      </w:pPr>
      <w:r>
        <w:rPr>
          <w:color w:val="4F81BD" w:themeColor="accent1"/>
        </w:rPr>
        <w:tab/>
      </w:r>
      <w:bookmarkStart w:id="0" w:name="_GoBack"/>
      <w:bookmarkEnd w:id="0"/>
    </w:p>
    <w:p w:rsidR="00241413" w:rsidRDefault="00100E44">
      <w:pPr>
        <w:spacing w:before="59" w:after="2"/>
        <w:ind w:left="220"/>
        <w:jc w:val="center"/>
        <w:rPr>
          <w:b/>
          <w:sz w:val="26"/>
          <w:szCs w:val="26"/>
        </w:rPr>
      </w:pPr>
      <w:r>
        <w:rPr>
          <w:b/>
          <w:sz w:val="26"/>
          <w:szCs w:val="26"/>
        </w:rPr>
        <w:lastRenderedPageBreak/>
        <w:t>Grille d’autoévaluation de la dissertation pour l’élève</w:t>
      </w:r>
    </w:p>
    <w:p w:rsidR="00241413" w:rsidRDefault="00241413">
      <w:pPr>
        <w:spacing w:before="59" w:after="2"/>
        <w:ind w:left="220"/>
        <w:rPr>
          <w:rFonts w:ascii="Times New Roman" w:hAnsi="Times New Roman"/>
          <w:b/>
          <w:sz w:val="28"/>
        </w:rPr>
      </w:pPr>
    </w:p>
    <w:tbl>
      <w:tblPr>
        <w:tblStyle w:val="TableNormal"/>
        <w:tblW w:w="10510" w:type="dxa"/>
        <w:tblInd w:w="117" w:type="dxa"/>
        <w:tblCellMar>
          <w:left w:w="108" w:type="dxa"/>
          <w:right w:w="108" w:type="dxa"/>
        </w:tblCellMar>
        <w:tblLook w:val="01E0" w:firstRow="1" w:lastRow="1" w:firstColumn="1" w:lastColumn="1" w:noHBand="0" w:noVBand="0"/>
      </w:tblPr>
      <w:tblGrid>
        <w:gridCol w:w="2555"/>
        <w:gridCol w:w="6104"/>
        <w:gridCol w:w="562"/>
        <w:gridCol w:w="705"/>
        <w:gridCol w:w="584"/>
      </w:tblGrid>
      <w:tr w:rsidR="00241413">
        <w:trPr>
          <w:trHeight w:val="506"/>
        </w:trPr>
        <w:tc>
          <w:tcPr>
            <w:tcW w:w="2571" w:type="dxa"/>
            <w:tcBorders>
              <w:top w:val="single" w:sz="4" w:space="0" w:color="000000"/>
              <w:left w:val="single" w:sz="4" w:space="0" w:color="000000"/>
              <w:bottom w:val="single" w:sz="4" w:space="0" w:color="000000"/>
              <w:right w:val="single" w:sz="4" w:space="0" w:color="000000"/>
            </w:tcBorders>
          </w:tcPr>
          <w:p w:rsidR="00241413" w:rsidRDefault="00100E44">
            <w:pPr>
              <w:pStyle w:val="TableParagraph"/>
              <w:spacing w:line="248" w:lineRule="exact"/>
              <w:ind w:left="107"/>
              <w:jc w:val="center"/>
              <w:rPr>
                <w:b/>
              </w:rPr>
            </w:pPr>
            <w:r>
              <w:rPr>
                <w:b/>
              </w:rPr>
              <w:t>4 attentes</w:t>
            </w:r>
          </w:p>
        </w:tc>
        <w:tc>
          <w:tcPr>
            <w:tcW w:w="6238" w:type="dxa"/>
            <w:tcBorders>
              <w:top w:val="single" w:sz="4" w:space="0" w:color="000000"/>
              <w:left w:val="single" w:sz="4" w:space="0" w:color="000000"/>
              <w:bottom w:val="single" w:sz="4" w:space="0" w:color="000000"/>
              <w:right w:val="single" w:sz="4" w:space="0" w:color="000000"/>
            </w:tcBorders>
          </w:tcPr>
          <w:p w:rsidR="00241413" w:rsidRDefault="00100E44">
            <w:pPr>
              <w:pStyle w:val="TableParagraph"/>
              <w:spacing w:line="248" w:lineRule="exact"/>
              <w:ind w:left="108"/>
              <w:jc w:val="center"/>
              <w:rPr>
                <w:b/>
              </w:rPr>
            </w:pPr>
            <w:r>
              <w:rPr>
                <w:b/>
              </w:rPr>
              <w:t>Critères de réussite</w:t>
            </w:r>
          </w:p>
        </w:tc>
        <w:tc>
          <w:tcPr>
            <w:tcW w:w="566" w:type="dxa"/>
            <w:tcBorders>
              <w:top w:val="single" w:sz="4" w:space="0" w:color="000000"/>
              <w:left w:val="single" w:sz="4" w:space="0" w:color="000000"/>
              <w:bottom w:val="single" w:sz="4" w:space="0" w:color="000000"/>
              <w:right w:val="single" w:sz="4" w:space="0" w:color="000000"/>
            </w:tcBorders>
          </w:tcPr>
          <w:p w:rsidR="00241413" w:rsidRDefault="00100E44">
            <w:pPr>
              <w:pStyle w:val="TableParagraph"/>
              <w:spacing w:line="248" w:lineRule="exact"/>
              <w:ind w:left="108"/>
              <w:jc w:val="center"/>
              <w:rPr>
                <w:b/>
                <w:sz w:val="18"/>
                <w:szCs w:val="18"/>
              </w:rPr>
            </w:pPr>
            <w:r>
              <w:rPr>
                <w:b/>
                <w:sz w:val="18"/>
                <w:szCs w:val="18"/>
              </w:rPr>
              <w:t>A</w:t>
            </w:r>
          </w:p>
        </w:tc>
        <w:tc>
          <w:tcPr>
            <w:tcW w:w="568" w:type="dxa"/>
            <w:tcBorders>
              <w:top w:val="single" w:sz="4" w:space="0" w:color="000000"/>
              <w:left w:val="single" w:sz="4" w:space="0" w:color="000000"/>
              <w:bottom w:val="single" w:sz="4" w:space="0" w:color="000000"/>
              <w:right w:val="single" w:sz="4" w:space="0" w:color="000000"/>
            </w:tcBorders>
          </w:tcPr>
          <w:p w:rsidR="00241413" w:rsidRDefault="00100E44">
            <w:pPr>
              <w:pStyle w:val="TableParagraph"/>
              <w:spacing w:line="248" w:lineRule="exact"/>
              <w:ind w:left="108"/>
              <w:jc w:val="center"/>
              <w:rPr>
                <w:b/>
                <w:sz w:val="18"/>
                <w:szCs w:val="18"/>
              </w:rPr>
            </w:pPr>
            <w:r>
              <w:rPr>
                <w:b/>
                <w:sz w:val="18"/>
                <w:szCs w:val="18"/>
              </w:rPr>
              <w:t>ECA</w:t>
            </w:r>
          </w:p>
        </w:tc>
        <w:tc>
          <w:tcPr>
            <w:tcW w:w="567" w:type="dxa"/>
            <w:tcBorders>
              <w:top w:val="single" w:sz="4" w:space="0" w:color="000000"/>
              <w:left w:val="single" w:sz="4" w:space="0" w:color="000000"/>
              <w:bottom w:val="single" w:sz="4" w:space="0" w:color="000000"/>
              <w:right w:val="single" w:sz="4" w:space="0" w:color="000000"/>
            </w:tcBorders>
          </w:tcPr>
          <w:p w:rsidR="00241413" w:rsidRDefault="00100E44">
            <w:pPr>
              <w:pStyle w:val="TableParagraph"/>
              <w:spacing w:line="248" w:lineRule="exact"/>
              <w:ind w:left="108"/>
              <w:jc w:val="center"/>
              <w:rPr>
                <w:b/>
                <w:sz w:val="18"/>
                <w:szCs w:val="18"/>
              </w:rPr>
            </w:pPr>
            <w:r>
              <w:rPr>
                <w:b/>
                <w:sz w:val="18"/>
                <w:szCs w:val="18"/>
              </w:rPr>
              <w:t>NA</w:t>
            </w:r>
          </w:p>
        </w:tc>
      </w:tr>
      <w:tr w:rsidR="00241413">
        <w:trPr>
          <w:trHeight w:val="1059"/>
        </w:trPr>
        <w:tc>
          <w:tcPr>
            <w:tcW w:w="2571" w:type="dxa"/>
            <w:tcBorders>
              <w:top w:val="single" w:sz="4" w:space="0" w:color="000000"/>
              <w:left w:val="single" w:sz="4" w:space="0" w:color="000000"/>
              <w:bottom w:val="single" w:sz="4" w:space="0" w:color="000000"/>
              <w:right w:val="single" w:sz="4" w:space="0" w:color="000000"/>
            </w:tcBorders>
          </w:tcPr>
          <w:p w:rsidR="00241413" w:rsidRDefault="00100E44">
            <w:pPr>
              <w:pStyle w:val="TableParagraph"/>
              <w:ind w:left="467" w:right="134" w:hanging="360"/>
              <w:rPr>
                <w:b/>
                <w:sz w:val="18"/>
              </w:rPr>
            </w:pPr>
            <w:r>
              <w:rPr>
                <w:b/>
                <w:sz w:val="18"/>
              </w:rPr>
              <w:t xml:space="preserve">1 - Capacité à mobiliser les </w:t>
            </w:r>
            <w:r>
              <w:rPr>
                <w:b/>
                <w:sz w:val="18"/>
              </w:rPr>
              <w:t>connaissances pertinentes pour traiter le sujet</w:t>
            </w:r>
          </w:p>
        </w:tc>
        <w:tc>
          <w:tcPr>
            <w:tcW w:w="6238" w:type="dxa"/>
            <w:tcBorders>
              <w:top w:val="single" w:sz="4" w:space="0" w:color="000000"/>
              <w:left w:val="single" w:sz="4" w:space="0" w:color="000000"/>
              <w:bottom w:val="single" w:sz="4" w:space="0" w:color="000000"/>
              <w:right w:val="single" w:sz="4" w:space="0" w:color="000000"/>
            </w:tcBorders>
          </w:tcPr>
          <w:p w:rsidR="00241413" w:rsidRDefault="00100E44">
            <w:pPr>
              <w:pStyle w:val="TableParagraph"/>
              <w:numPr>
                <w:ilvl w:val="0"/>
                <w:numId w:val="11"/>
              </w:numPr>
              <w:tabs>
                <w:tab w:val="left" w:pos="469"/>
              </w:tabs>
              <w:spacing w:line="235" w:lineRule="auto"/>
              <w:ind w:right="97"/>
              <w:jc w:val="both"/>
              <w:rPr>
                <w:b/>
                <w:sz w:val="18"/>
              </w:rPr>
            </w:pPr>
            <w:r>
              <w:rPr>
                <w:b/>
                <w:sz w:val="18"/>
              </w:rPr>
              <w:t xml:space="preserve">J’ai mobilisé des connaissances du programme pour répondre au </w:t>
            </w:r>
            <w:r>
              <w:rPr>
                <w:b/>
                <w:spacing w:val="-3"/>
                <w:sz w:val="18"/>
              </w:rPr>
              <w:t xml:space="preserve">sujet </w:t>
            </w:r>
            <w:r>
              <w:rPr>
                <w:b/>
                <w:sz w:val="18"/>
              </w:rPr>
              <w:t>en lien avec la</w:t>
            </w:r>
            <w:r>
              <w:rPr>
                <w:b/>
                <w:spacing w:val="-6"/>
                <w:sz w:val="18"/>
              </w:rPr>
              <w:t xml:space="preserve"> </w:t>
            </w:r>
            <w:r>
              <w:rPr>
                <w:b/>
                <w:sz w:val="18"/>
              </w:rPr>
              <w:t>problématique</w:t>
            </w:r>
          </w:p>
          <w:p w:rsidR="00241413" w:rsidRDefault="00100E44">
            <w:pPr>
              <w:pStyle w:val="TableParagraph"/>
              <w:numPr>
                <w:ilvl w:val="1"/>
                <w:numId w:val="11"/>
              </w:numPr>
              <w:tabs>
                <w:tab w:val="left" w:pos="816"/>
                <w:tab w:val="left" w:pos="817"/>
                <w:tab w:val="left" w:pos="1259"/>
                <w:tab w:val="left" w:pos="2151"/>
                <w:tab w:val="left" w:pos="2633"/>
                <w:tab w:val="left" w:pos="3463"/>
              </w:tabs>
              <w:spacing w:before="1"/>
              <w:ind w:right="96" w:firstLine="0"/>
              <w:rPr>
                <w:color w:val="000000" w:themeColor="text1"/>
                <w:sz w:val="18"/>
              </w:rPr>
            </w:pPr>
            <w:r>
              <w:rPr>
                <w:color w:val="000000" w:themeColor="text1"/>
                <w:sz w:val="18"/>
              </w:rPr>
              <w:t xml:space="preserve">J’ai mobilisé les notions </w:t>
            </w:r>
            <w:r>
              <w:rPr>
                <w:color w:val="000000" w:themeColor="text1"/>
                <w:spacing w:val="-9"/>
                <w:sz w:val="18"/>
              </w:rPr>
              <w:t xml:space="preserve">du </w:t>
            </w:r>
            <w:r>
              <w:rPr>
                <w:color w:val="000000" w:themeColor="text1"/>
                <w:sz w:val="18"/>
              </w:rPr>
              <w:t xml:space="preserve">programme </w:t>
            </w:r>
          </w:p>
          <w:p w:rsidR="00241413" w:rsidRDefault="00100E44">
            <w:pPr>
              <w:pStyle w:val="TableParagraph"/>
              <w:numPr>
                <w:ilvl w:val="1"/>
                <w:numId w:val="11"/>
              </w:numPr>
              <w:tabs>
                <w:tab w:val="left" w:pos="816"/>
                <w:tab w:val="left" w:pos="817"/>
              </w:tabs>
              <w:spacing w:before="3" w:line="206" w:lineRule="exact"/>
              <w:ind w:right="97" w:firstLine="0"/>
              <w:rPr>
                <w:sz w:val="18"/>
              </w:rPr>
            </w:pPr>
            <w:r>
              <w:rPr>
                <w:color w:val="000000" w:themeColor="text1"/>
                <w:sz w:val="18"/>
              </w:rPr>
              <w:t xml:space="preserve">J’ai mobilisé </w:t>
            </w:r>
            <w:r>
              <w:rPr>
                <w:sz w:val="18"/>
              </w:rPr>
              <w:t>les mécanismes du programme</w:t>
            </w:r>
          </w:p>
          <w:p w:rsidR="00241413" w:rsidRDefault="00100E44">
            <w:pPr>
              <w:pStyle w:val="TableParagraph"/>
              <w:numPr>
                <w:ilvl w:val="1"/>
                <w:numId w:val="11"/>
              </w:numPr>
              <w:tabs>
                <w:tab w:val="left" w:pos="816"/>
                <w:tab w:val="left" w:pos="817"/>
              </w:tabs>
              <w:spacing w:before="3" w:line="206" w:lineRule="exact"/>
              <w:ind w:right="97" w:firstLine="0"/>
              <w:rPr>
                <w:sz w:val="18"/>
              </w:rPr>
            </w:pPr>
            <w:r>
              <w:rPr>
                <w:sz w:val="18"/>
              </w:rPr>
              <w:t xml:space="preserve">J’ai illustré les </w:t>
            </w:r>
            <w:r>
              <w:rPr>
                <w:sz w:val="18"/>
              </w:rPr>
              <w:t>connaissances du programme</w:t>
            </w:r>
          </w:p>
        </w:tc>
        <w:tc>
          <w:tcPr>
            <w:tcW w:w="566" w:type="dxa"/>
            <w:tcBorders>
              <w:top w:val="single" w:sz="4" w:space="0" w:color="000000"/>
              <w:left w:val="single" w:sz="4" w:space="0" w:color="000000"/>
              <w:bottom w:val="single" w:sz="4" w:space="0" w:color="000000"/>
              <w:right w:val="single" w:sz="4" w:space="0" w:color="000000"/>
            </w:tcBorders>
          </w:tcPr>
          <w:p w:rsidR="00241413" w:rsidRDefault="00241413">
            <w:pPr>
              <w:pStyle w:val="TableParagraph"/>
              <w:tabs>
                <w:tab w:val="left" w:pos="469"/>
              </w:tabs>
              <w:spacing w:line="235" w:lineRule="auto"/>
              <w:ind w:left="468" w:right="97"/>
              <w:jc w:val="both"/>
              <w:rPr>
                <w:b/>
                <w:sz w:val="18"/>
              </w:rPr>
            </w:pPr>
          </w:p>
        </w:tc>
        <w:tc>
          <w:tcPr>
            <w:tcW w:w="568" w:type="dxa"/>
            <w:tcBorders>
              <w:top w:val="single" w:sz="4" w:space="0" w:color="000000"/>
              <w:left w:val="single" w:sz="4" w:space="0" w:color="000000"/>
              <w:bottom w:val="single" w:sz="4" w:space="0" w:color="000000"/>
              <w:right w:val="single" w:sz="4" w:space="0" w:color="000000"/>
            </w:tcBorders>
          </w:tcPr>
          <w:p w:rsidR="00241413" w:rsidRDefault="00241413">
            <w:pPr>
              <w:pStyle w:val="TableParagraph"/>
              <w:tabs>
                <w:tab w:val="left" w:pos="469"/>
              </w:tabs>
              <w:spacing w:line="235" w:lineRule="auto"/>
              <w:ind w:left="468" w:right="97"/>
              <w:jc w:val="both"/>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241413" w:rsidRDefault="00241413">
            <w:pPr>
              <w:pStyle w:val="TableParagraph"/>
              <w:tabs>
                <w:tab w:val="left" w:pos="469"/>
              </w:tabs>
              <w:spacing w:line="235" w:lineRule="auto"/>
              <w:ind w:left="468" w:right="97"/>
              <w:jc w:val="both"/>
              <w:rPr>
                <w:b/>
                <w:sz w:val="18"/>
              </w:rPr>
            </w:pPr>
          </w:p>
        </w:tc>
      </w:tr>
      <w:tr w:rsidR="00241413">
        <w:trPr>
          <w:trHeight w:val="1665"/>
        </w:trPr>
        <w:tc>
          <w:tcPr>
            <w:tcW w:w="2571" w:type="dxa"/>
            <w:tcBorders>
              <w:top w:val="single" w:sz="4" w:space="0" w:color="000000"/>
              <w:left w:val="single" w:sz="4" w:space="0" w:color="000000"/>
              <w:bottom w:val="single" w:sz="4" w:space="0" w:color="000000"/>
              <w:right w:val="single" w:sz="4" w:space="0" w:color="000000"/>
            </w:tcBorders>
          </w:tcPr>
          <w:p w:rsidR="00241413" w:rsidRDefault="00100E44">
            <w:pPr>
              <w:pStyle w:val="TableParagraph"/>
              <w:ind w:left="467" w:right="134" w:hanging="360"/>
              <w:rPr>
                <w:b/>
                <w:sz w:val="18"/>
              </w:rPr>
            </w:pPr>
            <w:r>
              <w:rPr>
                <w:b/>
                <w:sz w:val="18"/>
              </w:rPr>
              <w:t>2 - Capacité à mobiliser des informations pertinentes du dossier pour traiter le sujet</w:t>
            </w:r>
          </w:p>
        </w:tc>
        <w:tc>
          <w:tcPr>
            <w:tcW w:w="6238" w:type="dxa"/>
            <w:tcBorders>
              <w:top w:val="single" w:sz="4" w:space="0" w:color="000000"/>
              <w:left w:val="single" w:sz="4" w:space="0" w:color="000000"/>
              <w:bottom w:val="single" w:sz="4" w:space="0" w:color="000000"/>
              <w:right w:val="single" w:sz="4" w:space="0" w:color="000000"/>
            </w:tcBorders>
          </w:tcPr>
          <w:p w:rsidR="00241413" w:rsidRDefault="00100E44">
            <w:pPr>
              <w:pStyle w:val="TableParagraph"/>
              <w:numPr>
                <w:ilvl w:val="0"/>
                <w:numId w:val="10"/>
              </w:numPr>
              <w:tabs>
                <w:tab w:val="left" w:pos="481"/>
              </w:tabs>
              <w:spacing w:line="235" w:lineRule="auto"/>
              <w:ind w:right="96"/>
              <w:jc w:val="both"/>
              <w:rPr>
                <w:b/>
                <w:i/>
                <w:sz w:val="18"/>
              </w:rPr>
            </w:pPr>
            <w:r>
              <w:rPr>
                <w:b/>
                <w:sz w:val="18"/>
              </w:rPr>
              <w:t>J’ai mobilisé les éléments pertinents du dossier en lien avec la problématique</w:t>
            </w:r>
          </w:p>
          <w:p w:rsidR="00241413" w:rsidRDefault="00100E44">
            <w:pPr>
              <w:pStyle w:val="TableParagraph"/>
              <w:numPr>
                <w:ilvl w:val="0"/>
                <w:numId w:val="10"/>
              </w:numPr>
              <w:tabs>
                <w:tab w:val="left" w:pos="481"/>
              </w:tabs>
              <w:spacing w:line="235" w:lineRule="auto"/>
              <w:ind w:right="96"/>
              <w:jc w:val="both"/>
              <w:rPr>
                <w:b/>
                <w:i/>
                <w:sz w:val="18"/>
              </w:rPr>
            </w:pPr>
            <w:r>
              <w:rPr>
                <w:b/>
                <w:sz w:val="18"/>
              </w:rPr>
              <w:t>J’ai relié les informations des documents aux connaissances</w:t>
            </w:r>
            <w:r>
              <w:rPr>
                <w:b/>
                <w:sz w:val="18"/>
              </w:rPr>
              <w:t xml:space="preserve"> du</w:t>
            </w:r>
            <w:r>
              <w:rPr>
                <w:b/>
                <w:spacing w:val="-7"/>
                <w:sz w:val="18"/>
              </w:rPr>
              <w:t xml:space="preserve"> </w:t>
            </w:r>
            <w:r>
              <w:rPr>
                <w:b/>
                <w:sz w:val="18"/>
              </w:rPr>
              <w:t>programme</w:t>
            </w:r>
          </w:p>
          <w:p w:rsidR="00241413" w:rsidRDefault="00100E44">
            <w:pPr>
              <w:pStyle w:val="TableParagraph"/>
              <w:numPr>
                <w:ilvl w:val="0"/>
                <w:numId w:val="10"/>
              </w:numPr>
              <w:tabs>
                <w:tab w:val="left" w:pos="481"/>
              </w:tabs>
              <w:spacing w:line="235" w:lineRule="auto"/>
              <w:ind w:right="96"/>
              <w:jc w:val="both"/>
              <w:rPr>
                <w:b/>
                <w:i/>
                <w:sz w:val="18"/>
              </w:rPr>
            </w:pPr>
            <w:r>
              <w:rPr>
                <w:b/>
                <w:sz w:val="18"/>
              </w:rPr>
              <w:t>J’ai interprété de façon pertinente des données chiffrées</w:t>
            </w:r>
          </w:p>
          <w:p w:rsidR="00241413" w:rsidRDefault="00100E44">
            <w:pPr>
              <w:pStyle w:val="TableParagraph"/>
              <w:numPr>
                <w:ilvl w:val="0"/>
                <w:numId w:val="10"/>
              </w:numPr>
              <w:tabs>
                <w:tab w:val="left" w:pos="481"/>
              </w:tabs>
              <w:spacing w:line="235" w:lineRule="auto"/>
              <w:ind w:right="96"/>
              <w:jc w:val="both"/>
              <w:rPr>
                <w:b/>
                <w:i/>
                <w:sz w:val="18"/>
              </w:rPr>
            </w:pPr>
            <w:r>
              <w:rPr>
                <w:b/>
                <w:sz w:val="18"/>
              </w:rPr>
              <w:t>J’ai mobilisé des calculs simples pour le traitement des données</w:t>
            </w:r>
          </w:p>
          <w:p w:rsidR="00241413" w:rsidRDefault="00100E44">
            <w:pPr>
              <w:pStyle w:val="TableParagraph"/>
              <w:numPr>
                <w:ilvl w:val="0"/>
                <w:numId w:val="10"/>
              </w:numPr>
              <w:tabs>
                <w:tab w:val="left" w:pos="481"/>
              </w:tabs>
              <w:spacing w:line="235" w:lineRule="auto"/>
              <w:ind w:right="96"/>
              <w:jc w:val="both"/>
              <w:rPr>
                <w:b/>
                <w:i/>
                <w:sz w:val="18"/>
              </w:rPr>
            </w:pPr>
            <w:r>
              <w:rPr>
                <w:b/>
                <w:sz w:val="18"/>
              </w:rPr>
              <w:t>J’ai utilisé le document texte sans paraphrase</w:t>
            </w:r>
          </w:p>
          <w:p w:rsidR="00241413" w:rsidRDefault="00100E44">
            <w:pPr>
              <w:pStyle w:val="TableParagraph"/>
              <w:numPr>
                <w:ilvl w:val="0"/>
                <w:numId w:val="11"/>
              </w:numPr>
              <w:tabs>
                <w:tab w:val="left" w:pos="469"/>
              </w:tabs>
              <w:spacing w:line="235" w:lineRule="auto"/>
              <w:ind w:right="97"/>
              <w:jc w:val="both"/>
              <w:rPr>
                <w:b/>
                <w:strike/>
                <w:sz w:val="18"/>
              </w:rPr>
            </w:pPr>
            <w:r>
              <w:rPr>
                <w:b/>
                <w:sz w:val="18"/>
              </w:rPr>
              <w:t>J’ai cité explicitement (</w:t>
            </w:r>
            <w:proofErr w:type="spellStart"/>
            <w:r>
              <w:rPr>
                <w:b/>
                <w:sz w:val="18"/>
              </w:rPr>
              <w:t>cf</w:t>
            </w:r>
            <w:proofErr w:type="spellEnd"/>
            <w:r>
              <w:rPr>
                <w:b/>
                <w:sz w:val="18"/>
              </w:rPr>
              <w:t xml:space="preserve"> doc…) les</w:t>
            </w:r>
            <w:r>
              <w:rPr>
                <w:b/>
                <w:spacing w:val="-9"/>
                <w:sz w:val="18"/>
              </w:rPr>
              <w:t xml:space="preserve"> </w:t>
            </w:r>
            <w:r>
              <w:rPr>
                <w:b/>
                <w:sz w:val="18"/>
              </w:rPr>
              <w:t>documents utilisés</w:t>
            </w:r>
            <w:r>
              <w:rPr>
                <w:sz w:val="18"/>
              </w:rPr>
              <w:t xml:space="preserve"> (facultatif)</w:t>
            </w:r>
          </w:p>
        </w:tc>
        <w:tc>
          <w:tcPr>
            <w:tcW w:w="566" w:type="dxa"/>
            <w:tcBorders>
              <w:top w:val="single" w:sz="4" w:space="0" w:color="000000"/>
              <w:left w:val="single" w:sz="4" w:space="0" w:color="000000"/>
              <w:bottom w:val="single" w:sz="4" w:space="0" w:color="000000"/>
              <w:right w:val="single" w:sz="4" w:space="0" w:color="000000"/>
            </w:tcBorders>
          </w:tcPr>
          <w:p w:rsidR="00241413" w:rsidRDefault="00241413">
            <w:pPr>
              <w:pStyle w:val="TableParagraph"/>
              <w:tabs>
                <w:tab w:val="left" w:pos="469"/>
              </w:tabs>
              <w:spacing w:line="235" w:lineRule="auto"/>
              <w:ind w:left="468" w:right="96"/>
              <w:jc w:val="both"/>
              <w:rPr>
                <w:b/>
                <w:i/>
                <w:sz w:val="18"/>
              </w:rPr>
            </w:pPr>
          </w:p>
        </w:tc>
        <w:tc>
          <w:tcPr>
            <w:tcW w:w="568" w:type="dxa"/>
            <w:tcBorders>
              <w:top w:val="single" w:sz="4" w:space="0" w:color="000000"/>
              <w:left w:val="single" w:sz="4" w:space="0" w:color="000000"/>
              <w:bottom w:val="single" w:sz="4" w:space="0" w:color="000000"/>
              <w:right w:val="single" w:sz="4" w:space="0" w:color="000000"/>
            </w:tcBorders>
          </w:tcPr>
          <w:p w:rsidR="00241413" w:rsidRDefault="00241413">
            <w:pPr>
              <w:pStyle w:val="TableParagraph"/>
              <w:tabs>
                <w:tab w:val="left" w:pos="469"/>
              </w:tabs>
              <w:spacing w:line="235" w:lineRule="auto"/>
              <w:ind w:left="468" w:right="96"/>
              <w:jc w:val="both"/>
              <w:rPr>
                <w:b/>
                <w:i/>
                <w:sz w:val="18"/>
              </w:rPr>
            </w:pPr>
          </w:p>
        </w:tc>
        <w:tc>
          <w:tcPr>
            <w:tcW w:w="567" w:type="dxa"/>
            <w:tcBorders>
              <w:top w:val="single" w:sz="4" w:space="0" w:color="000000"/>
              <w:left w:val="single" w:sz="4" w:space="0" w:color="000000"/>
              <w:bottom w:val="single" w:sz="4" w:space="0" w:color="000000"/>
              <w:right w:val="single" w:sz="4" w:space="0" w:color="000000"/>
            </w:tcBorders>
          </w:tcPr>
          <w:p w:rsidR="00241413" w:rsidRDefault="00241413">
            <w:pPr>
              <w:pStyle w:val="TableParagraph"/>
              <w:tabs>
                <w:tab w:val="left" w:pos="469"/>
              </w:tabs>
              <w:spacing w:line="235" w:lineRule="auto"/>
              <w:ind w:left="468" w:right="96"/>
              <w:jc w:val="both"/>
              <w:rPr>
                <w:b/>
                <w:i/>
                <w:sz w:val="18"/>
              </w:rPr>
            </w:pPr>
          </w:p>
        </w:tc>
      </w:tr>
      <w:tr w:rsidR="00241413">
        <w:trPr>
          <w:trHeight w:val="3200"/>
        </w:trPr>
        <w:tc>
          <w:tcPr>
            <w:tcW w:w="2571" w:type="dxa"/>
            <w:tcBorders>
              <w:top w:val="single" w:sz="4" w:space="0" w:color="000000"/>
              <w:left w:val="single" w:sz="4" w:space="0" w:color="000000"/>
              <w:bottom w:val="single" w:sz="4" w:space="0" w:color="000000"/>
              <w:right w:val="single" w:sz="4" w:space="0" w:color="000000"/>
            </w:tcBorders>
          </w:tcPr>
          <w:p w:rsidR="00241413" w:rsidRDefault="00100E44">
            <w:pPr>
              <w:pStyle w:val="TableParagraph"/>
              <w:ind w:left="467" w:right="204" w:hanging="360"/>
              <w:rPr>
                <w:b/>
                <w:sz w:val="18"/>
              </w:rPr>
            </w:pPr>
            <w:r>
              <w:rPr>
                <w:b/>
                <w:sz w:val="18"/>
              </w:rPr>
              <w:t>3 - Capacité à apporter une réponse structurée en cohérence avec le sujet</w:t>
            </w:r>
          </w:p>
        </w:tc>
        <w:tc>
          <w:tcPr>
            <w:tcW w:w="6238" w:type="dxa"/>
            <w:tcBorders>
              <w:top w:val="single" w:sz="4" w:space="0" w:color="000000"/>
              <w:left w:val="single" w:sz="4" w:space="0" w:color="000000"/>
              <w:bottom w:val="single" w:sz="4" w:space="0" w:color="000000"/>
              <w:right w:val="single" w:sz="4" w:space="0" w:color="000000"/>
            </w:tcBorders>
          </w:tcPr>
          <w:p w:rsidR="00241413" w:rsidRDefault="00100E44">
            <w:pPr>
              <w:pStyle w:val="TableParagraph"/>
              <w:numPr>
                <w:ilvl w:val="0"/>
                <w:numId w:val="8"/>
              </w:numPr>
              <w:tabs>
                <w:tab w:val="left" w:pos="468"/>
                <w:tab w:val="left" w:pos="469"/>
              </w:tabs>
              <w:spacing w:line="220" w:lineRule="exact"/>
              <w:ind w:hanging="361"/>
              <w:rPr>
                <w:b/>
                <w:sz w:val="18"/>
              </w:rPr>
            </w:pPr>
            <w:r>
              <w:rPr>
                <w:b/>
                <w:sz w:val="18"/>
              </w:rPr>
              <w:t xml:space="preserve">L’introduction </w:t>
            </w:r>
          </w:p>
          <w:p w:rsidR="00241413" w:rsidRDefault="00100E44">
            <w:pPr>
              <w:pStyle w:val="TableParagraph"/>
              <w:numPr>
                <w:ilvl w:val="0"/>
                <w:numId w:val="7"/>
              </w:numPr>
              <w:tabs>
                <w:tab w:val="left" w:pos="468"/>
                <w:tab w:val="left" w:pos="469"/>
              </w:tabs>
              <w:spacing w:before="1" w:line="207" w:lineRule="exact"/>
              <w:ind w:hanging="361"/>
              <w:rPr>
                <w:sz w:val="18"/>
              </w:rPr>
            </w:pPr>
            <w:r>
              <w:rPr>
                <w:sz w:val="18"/>
              </w:rPr>
              <w:t>Accroche (facultatif)</w:t>
            </w:r>
          </w:p>
          <w:p w:rsidR="00241413" w:rsidRDefault="00100E44">
            <w:pPr>
              <w:pStyle w:val="TableParagraph"/>
              <w:numPr>
                <w:ilvl w:val="0"/>
                <w:numId w:val="7"/>
              </w:numPr>
              <w:tabs>
                <w:tab w:val="left" w:pos="468"/>
                <w:tab w:val="left" w:pos="469"/>
              </w:tabs>
              <w:spacing w:line="206" w:lineRule="exact"/>
              <w:ind w:hanging="361"/>
              <w:rPr>
                <w:color w:val="000000" w:themeColor="text1"/>
                <w:sz w:val="18"/>
              </w:rPr>
            </w:pPr>
            <w:r>
              <w:rPr>
                <w:color w:val="000000" w:themeColor="text1"/>
                <w:sz w:val="18"/>
              </w:rPr>
              <w:t xml:space="preserve">J’ai défini les termes clés du sujet </w:t>
            </w:r>
          </w:p>
          <w:p w:rsidR="00241413" w:rsidRDefault="00100E44">
            <w:pPr>
              <w:pStyle w:val="TableParagraph"/>
              <w:numPr>
                <w:ilvl w:val="0"/>
                <w:numId w:val="7"/>
              </w:numPr>
              <w:tabs>
                <w:tab w:val="left" w:pos="468"/>
                <w:tab w:val="left" w:pos="469"/>
              </w:tabs>
              <w:ind w:right="98"/>
              <w:rPr>
                <w:color w:val="000000" w:themeColor="text1"/>
                <w:sz w:val="18"/>
              </w:rPr>
            </w:pPr>
            <w:r>
              <w:rPr>
                <w:color w:val="000000" w:themeColor="text1"/>
                <w:sz w:val="18"/>
              </w:rPr>
              <w:t>J’ai délimité le sujet dans le temps et dans l’espace</w:t>
            </w:r>
          </w:p>
          <w:p w:rsidR="00241413" w:rsidRDefault="00100E44">
            <w:pPr>
              <w:pStyle w:val="TableParagraph"/>
              <w:numPr>
                <w:ilvl w:val="0"/>
                <w:numId w:val="7"/>
              </w:numPr>
              <w:tabs>
                <w:tab w:val="left" w:pos="468"/>
                <w:tab w:val="left" w:pos="469"/>
              </w:tabs>
              <w:spacing w:before="1" w:line="207" w:lineRule="exact"/>
              <w:ind w:hanging="361"/>
              <w:rPr>
                <w:color w:val="000000" w:themeColor="text1"/>
                <w:sz w:val="18"/>
              </w:rPr>
            </w:pPr>
            <w:r>
              <w:rPr>
                <w:color w:val="000000" w:themeColor="text1"/>
                <w:sz w:val="18"/>
              </w:rPr>
              <w:t xml:space="preserve">J’ai présenté une problématique adaptée au sujet </w:t>
            </w:r>
            <w:r>
              <w:rPr>
                <w:color w:val="000000" w:themeColor="text1"/>
                <w:sz w:val="18"/>
              </w:rPr>
              <w:t>(reformulation du sujet en lui donnant du sens)</w:t>
            </w:r>
          </w:p>
          <w:p w:rsidR="00241413" w:rsidRDefault="00100E44">
            <w:pPr>
              <w:pStyle w:val="TableParagraph"/>
              <w:numPr>
                <w:ilvl w:val="0"/>
                <w:numId w:val="7"/>
              </w:numPr>
              <w:tabs>
                <w:tab w:val="left" w:pos="468"/>
                <w:tab w:val="left" w:pos="469"/>
              </w:tabs>
              <w:spacing w:line="204" w:lineRule="exact"/>
              <w:ind w:hanging="361"/>
              <w:rPr>
                <w:color w:val="000000" w:themeColor="text1"/>
                <w:sz w:val="18"/>
              </w:rPr>
            </w:pPr>
            <w:r>
              <w:rPr>
                <w:color w:val="000000" w:themeColor="text1"/>
                <w:sz w:val="18"/>
              </w:rPr>
              <w:t>J’ai annoncé clairement le</w:t>
            </w:r>
            <w:r>
              <w:rPr>
                <w:color w:val="000000" w:themeColor="text1"/>
                <w:spacing w:val="-7"/>
                <w:sz w:val="18"/>
              </w:rPr>
              <w:t>s parties du plan</w:t>
            </w:r>
          </w:p>
          <w:p w:rsidR="00241413" w:rsidRDefault="00100E44">
            <w:pPr>
              <w:pStyle w:val="TableParagraph"/>
              <w:numPr>
                <w:ilvl w:val="0"/>
                <w:numId w:val="6"/>
              </w:numPr>
              <w:tabs>
                <w:tab w:val="left" w:pos="468"/>
                <w:tab w:val="left" w:pos="469"/>
              </w:tabs>
              <w:spacing w:line="218" w:lineRule="exact"/>
              <w:ind w:hanging="361"/>
              <w:rPr>
                <w:b/>
                <w:sz w:val="18"/>
              </w:rPr>
            </w:pPr>
            <w:r>
              <w:rPr>
                <w:b/>
                <w:sz w:val="18"/>
              </w:rPr>
              <w:t>Le développement</w:t>
            </w:r>
          </w:p>
          <w:p w:rsidR="00241413" w:rsidRDefault="00100E44">
            <w:pPr>
              <w:pStyle w:val="TableParagraph"/>
              <w:numPr>
                <w:ilvl w:val="0"/>
                <w:numId w:val="5"/>
              </w:numPr>
              <w:tabs>
                <w:tab w:val="left" w:pos="468"/>
                <w:tab w:val="left" w:pos="469"/>
              </w:tabs>
              <w:spacing w:before="3"/>
              <w:ind w:right="97"/>
              <w:rPr>
                <w:sz w:val="18"/>
              </w:rPr>
            </w:pPr>
            <w:r>
              <w:rPr>
                <w:sz w:val="18"/>
              </w:rPr>
              <w:t>J’ai organisé mon développement en deux ou trois parties composées de deux ou trois sous parties</w:t>
            </w:r>
            <w:r>
              <w:rPr>
                <w:spacing w:val="-11"/>
                <w:sz w:val="18"/>
              </w:rPr>
              <w:t xml:space="preserve"> </w:t>
            </w:r>
            <w:r>
              <w:rPr>
                <w:sz w:val="18"/>
              </w:rPr>
              <w:t>équilibrées</w:t>
            </w:r>
          </w:p>
          <w:p w:rsidR="00241413" w:rsidRDefault="00100E44">
            <w:pPr>
              <w:pStyle w:val="TableParagraph"/>
              <w:numPr>
                <w:ilvl w:val="0"/>
                <w:numId w:val="5"/>
              </w:numPr>
              <w:tabs>
                <w:tab w:val="left" w:pos="468"/>
                <w:tab w:val="left" w:pos="469"/>
              </w:tabs>
              <w:spacing w:before="1" w:line="207" w:lineRule="exact"/>
              <w:ind w:hanging="361"/>
              <w:rPr>
                <w:sz w:val="18"/>
              </w:rPr>
            </w:pPr>
            <w:r>
              <w:rPr>
                <w:sz w:val="18"/>
              </w:rPr>
              <w:t>J’ai annoncé les sous</w:t>
            </w:r>
            <w:r>
              <w:rPr>
                <w:spacing w:val="-1"/>
                <w:sz w:val="18"/>
              </w:rPr>
              <w:t xml:space="preserve"> </w:t>
            </w:r>
            <w:r>
              <w:rPr>
                <w:sz w:val="18"/>
              </w:rPr>
              <w:t xml:space="preserve">parties </w:t>
            </w:r>
            <w:r>
              <w:rPr>
                <w:color w:val="000000" w:themeColor="text1"/>
                <w:sz w:val="18"/>
              </w:rPr>
              <w:t>au début</w:t>
            </w:r>
            <w:r>
              <w:rPr>
                <w:color w:val="000000" w:themeColor="text1"/>
                <w:sz w:val="18"/>
              </w:rPr>
              <w:t xml:space="preserve"> de chaque partie</w:t>
            </w:r>
          </w:p>
          <w:p w:rsidR="00241413" w:rsidRDefault="00100E44">
            <w:pPr>
              <w:pStyle w:val="TableParagraph"/>
              <w:numPr>
                <w:ilvl w:val="0"/>
                <w:numId w:val="5"/>
              </w:numPr>
              <w:tabs>
                <w:tab w:val="left" w:pos="468"/>
                <w:tab w:val="left" w:pos="469"/>
              </w:tabs>
              <w:spacing w:line="206" w:lineRule="exact"/>
              <w:ind w:hanging="361"/>
              <w:rPr>
                <w:sz w:val="18"/>
              </w:rPr>
            </w:pPr>
            <w:r>
              <w:rPr>
                <w:sz w:val="18"/>
              </w:rPr>
              <w:t>J’ai réalisé des transitions entre les parties et entre les sous</w:t>
            </w:r>
            <w:r>
              <w:rPr>
                <w:spacing w:val="-7"/>
                <w:sz w:val="18"/>
              </w:rPr>
              <w:t xml:space="preserve"> </w:t>
            </w:r>
            <w:r>
              <w:rPr>
                <w:sz w:val="18"/>
              </w:rPr>
              <w:t>parties</w:t>
            </w:r>
          </w:p>
          <w:p w:rsidR="00241413" w:rsidRDefault="00100E44">
            <w:pPr>
              <w:pStyle w:val="TableParagraph"/>
              <w:numPr>
                <w:ilvl w:val="0"/>
                <w:numId w:val="5"/>
              </w:numPr>
              <w:tabs>
                <w:tab w:val="left" w:pos="468"/>
                <w:tab w:val="left" w:pos="469"/>
              </w:tabs>
              <w:spacing w:line="205" w:lineRule="exact"/>
              <w:ind w:hanging="361"/>
              <w:rPr>
                <w:sz w:val="18"/>
              </w:rPr>
            </w:pPr>
            <w:r>
              <w:rPr>
                <w:sz w:val="18"/>
              </w:rPr>
              <w:t>Conclusion</w:t>
            </w:r>
            <w:r>
              <w:rPr>
                <w:spacing w:val="-1"/>
                <w:sz w:val="18"/>
              </w:rPr>
              <w:t xml:space="preserve"> </w:t>
            </w:r>
            <w:r>
              <w:rPr>
                <w:sz w:val="18"/>
              </w:rPr>
              <w:t xml:space="preserve">partielle </w:t>
            </w:r>
            <w:r>
              <w:rPr>
                <w:color w:val="000000" w:themeColor="text1"/>
                <w:sz w:val="18"/>
              </w:rPr>
              <w:t>(facultatif)</w:t>
            </w:r>
          </w:p>
          <w:p w:rsidR="00241413" w:rsidRDefault="00100E44">
            <w:pPr>
              <w:pStyle w:val="TableParagraph"/>
              <w:numPr>
                <w:ilvl w:val="0"/>
                <w:numId w:val="4"/>
              </w:numPr>
              <w:tabs>
                <w:tab w:val="left" w:pos="468"/>
                <w:tab w:val="left" w:pos="469"/>
              </w:tabs>
              <w:spacing w:line="218" w:lineRule="exact"/>
              <w:ind w:hanging="361"/>
              <w:rPr>
                <w:b/>
                <w:sz w:val="18"/>
              </w:rPr>
            </w:pPr>
            <w:r>
              <w:rPr>
                <w:b/>
                <w:sz w:val="18"/>
              </w:rPr>
              <w:t xml:space="preserve">La conclusion </w:t>
            </w:r>
          </w:p>
          <w:p w:rsidR="00241413" w:rsidRDefault="00100E44">
            <w:pPr>
              <w:pStyle w:val="TableParagraph"/>
              <w:numPr>
                <w:ilvl w:val="0"/>
                <w:numId w:val="3"/>
              </w:numPr>
              <w:tabs>
                <w:tab w:val="left" w:pos="480"/>
                <w:tab w:val="left" w:pos="481"/>
              </w:tabs>
              <w:spacing w:before="3"/>
              <w:ind w:hanging="361"/>
              <w:rPr>
                <w:color w:val="000000" w:themeColor="text1"/>
                <w:sz w:val="18"/>
              </w:rPr>
            </w:pPr>
            <w:r>
              <w:rPr>
                <w:color w:val="000000" w:themeColor="text1"/>
                <w:sz w:val="18"/>
                <w:szCs w:val="18"/>
              </w:rPr>
              <w:t>J’ai synthétisé les principaux arguments pour répondre au sujet</w:t>
            </w:r>
          </w:p>
          <w:p w:rsidR="00241413" w:rsidRDefault="00100E44">
            <w:pPr>
              <w:pStyle w:val="TableParagraph"/>
              <w:numPr>
                <w:ilvl w:val="0"/>
                <w:numId w:val="3"/>
              </w:numPr>
              <w:tabs>
                <w:tab w:val="left" w:pos="480"/>
                <w:tab w:val="left" w:pos="481"/>
              </w:tabs>
              <w:spacing w:before="3"/>
              <w:ind w:hanging="361"/>
              <w:rPr>
                <w:color w:val="FF0000"/>
                <w:sz w:val="18"/>
              </w:rPr>
            </w:pPr>
            <w:r>
              <w:rPr>
                <w:color w:val="000000" w:themeColor="text1"/>
                <w:sz w:val="18"/>
                <w:szCs w:val="18"/>
              </w:rPr>
              <w:t>Ouverture (facultatif)</w:t>
            </w:r>
          </w:p>
        </w:tc>
        <w:tc>
          <w:tcPr>
            <w:tcW w:w="566" w:type="dxa"/>
            <w:tcBorders>
              <w:top w:val="single" w:sz="4" w:space="0" w:color="000000"/>
              <w:left w:val="single" w:sz="4" w:space="0" w:color="000000"/>
              <w:bottom w:val="single" w:sz="4" w:space="0" w:color="000000"/>
              <w:right w:val="single" w:sz="4" w:space="0" w:color="000000"/>
            </w:tcBorders>
          </w:tcPr>
          <w:p w:rsidR="00241413" w:rsidRDefault="00241413">
            <w:pPr>
              <w:pStyle w:val="TableParagraph"/>
              <w:tabs>
                <w:tab w:val="left" w:pos="468"/>
                <w:tab w:val="left" w:pos="469"/>
              </w:tabs>
              <w:spacing w:line="235" w:lineRule="auto"/>
              <w:ind w:left="468" w:right="96"/>
              <w:rPr>
                <w:b/>
                <w:sz w:val="18"/>
              </w:rPr>
            </w:pPr>
          </w:p>
        </w:tc>
        <w:tc>
          <w:tcPr>
            <w:tcW w:w="568" w:type="dxa"/>
            <w:tcBorders>
              <w:top w:val="single" w:sz="4" w:space="0" w:color="000000"/>
              <w:left w:val="single" w:sz="4" w:space="0" w:color="000000"/>
              <w:bottom w:val="single" w:sz="4" w:space="0" w:color="000000"/>
              <w:right w:val="single" w:sz="4" w:space="0" w:color="000000"/>
            </w:tcBorders>
          </w:tcPr>
          <w:p w:rsidR="00241413" w:rsidRDefault="00241413">
            <w:pPr>
              <w:pStyle w:val="TableParagraph"/>
              <w:tabs>
                <w:tab w:val="left" w:pos="468"/>
                <w:tab w:val="left" w:pos="469"/>
              </w:tabs>
              <w:spacing w:line="235" w:lineRule="auto"/>
              <w:ind w:left="468" w:right="96"/>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241413" w:rsidRDefault="00241413">
            <w:pPr>
              <w:pStyle w:val="TableParagraph"/>
              <w:tabs>
                <w:tab w:val="left" w:pos="468"/>
                <w:tab w:val="left" w:pos="469"/>
              </w:tabs>
              <w:spacing w:line="235" w:lineRule="auto"/>
              <w:ind w:left="468" w:right="96"/>
              <w:rPr>
                <w:b/>
                <w:sz w:val="18"/>
              </w:rPr>
            </w:pPr>
          </w:p>
        </w:tc>
      </w:tr>
      <w:tr w:rsidR="00241413">
        <w:trPr>
          <w:trHeight w:val="1033"/>
        </w:trPr>
        <w:tc>
          <w:tcPr>
            <w:tcW w:w="2571" w:type="dxa"/>
            <w:tcBorders>
              <w:top w:val="single" w:sz="4" w:space="0" w:color="000000"/>
              <w:left w:val="single" w:sz="4" w:space="0" w:color="000000"/>
              <w:bottom w:val="single" w:sz="4" w:space="0" w:color="000000"/>
              <w:right w:val="single" w:sz="4" w:space="0" w:color="000000"/>
            </w:tcBorders>
          </w:tcPr>
          <w:p w:rsidR="00241413" w:rsidRDefault="00100E44">
            <w:pPr>
              <w:pStyle w:val="TableParagraph"/>
              <w:ind w:left="467" w:right="644" w:hanging="360"/>
              <w:rPr>
                <w:b/>
                <w:sz w:val="18"/>
              </w:rPr>
            </w:pPr>
            <w:r>
              <w:rPr>
                <w:b/>
                <w:sz w:val="18"/>
              </w:rPr>
              <w:t>4 - Capacité à s’exprimer</w:t>
            </w:r>
          </w:p>
          <w:p w:rsidR="00241413" w:rsidRDefault="00100E44">
            <w:pPr>
              <w:pStyle w:val="TableParagraph"/>
              <w:spacing w:line="206" w:lineRule="exact"/>
              <w:ind w:left="467" w:right="294"/>
              <w:rPr>
                <w:b/>
                <w:sz w:val="18"/>
              </w:rPr>
            </w:pPr>
            <w:r>
              <w:rPr>
                <w:b/>
                <w:sz w:val="18"/>
              </w:rPr>
              <w:t>clairement et à soigner la présentation</w:t>
            </w:r>
          </w:p>
        </w:tc>
        <w:tc>
          <w:tcPr>
            <w:tcW w:w="6238" w:type="dxa"/>
            <w:tcBorders>
              <w:top w:val="single" w:sz="4" w:space="0" w:color="000000"/>
              <w:left w:val="single" w:sz="4" w:space="0" w:color="000000"/>
              <w:bottom w:val="single" w:sz="4" w:space="0" w:color="000000"/>
              <w:right w:val="single" w:sz="4" w:space="0" w:color="000000"/>
            </w:tcBorders>
          </w:tcPr>
          <w:p w:rsidR="00241413" w:rsidRDefault="00100E44">
            <w:pPr>
              <w:pStyle w:val="TableParagraph"/>
              <w:numPr>
                <w:ilvl w:val="0"/>
                <w:numId w:val="2"/>
              </w:numPr>
              <w:tabs>
                <w:tab w:val="left" w:pos="468"/>
                <w:tab w:val="left" w:pos="469"/>
              </w:tabs>
              <w:spacing w:line="213" w:lineRule="exact"/>
              <w:ind w:hanging="361"/>
              <w:rPr>
                <w:b/>
                <w:color w:val="000000" w:themeColor="text1"/>
                <w:sz w:val="18"/>
              </w:rPr>
            </w:pPr>
            <w:r>
              <w:rPr>
                <w:b/>
                <w:sz w:val="18"/>
              </w:rPr>
              <w:t xml:space="preserve">J’ai rédigé </w:t>
            </w:r>
            <w:r>
              <w:rPr>
                <w:b/>
                <w:color w:val="000000" w:themeColor="text1"/>
                <w:sz w:val="18"/>
              </w:rPr>
              <w:t xml:space="preserve">en </w:t>
            </w:r>
            <w:r>
              <w:rPr>
                <w:b/>
                <w:color w:val="000000" w:themeColor="text1"/>
                <w:sz w:val="18"/>
                <w:szCs w:val="18"/>
              </w:rPr>
              <w:t>m’exprimant de façon claire et correcte</w:t>
            </w:r>
          </w:p>
          <w:p w:rsidR="00241413" w:rsidRDefault="00100E44">
            <w:pPr>
              <w:pStyle w:val="TableParagraph"/>
              <w:numPr>
                <w:ilvl w:val="0"/>
                <w:numId w:val="2"/>
              </w:numPr>
              <w:tabs>
                <w:tab w:val="left" w:pos="468"/>
                <w:tab w:val="left" w:pos="469"/>
              </w:tabs>
              <w:spacing w:line="219" w:lineRule="exact"/>
              <w:ind w:hanging="361"/>
              <w:rPr>
                <w:b/>
                <w:sz w:val="18"/>
              </w:rPr>
            </w:pPr>
            <w:r>
              <w:rPr>
                <w:b/>
                <w:sz w:val="18"/>
              </w:rPr>
              <w:t>J’ai respecté</w:t>
            </w:r>
            <w:r>
              <w:rPr>
                <w:b/>
                <w:spacing w:val="-3"/>
                <w:sz w:val="18"/>
              </w:rPr>
              <w:t xml:space="preserve"> </w:t>
            </w:r>
            <w:r>
              <w:rPr>
                <w:b/>
                <w:sz w:val="18"/>
              </w:rPr>
              <w:t>l’orthographe</w:t>
            </w:r>
          </w:p>
          <w:p w:rsidR="00241413" w:rsidRDefault="00100E44">
            <w:pPr>
              <w:pStyle w:val="TableParagraph"/>
              <w:numPr>
                <w:ilvl w:val="0"/>
                <w:numId w:val="2"/>
              </w:numPr>
              <w:tabs>
                <w:tab w:val="left" w:pos="468"/>
                <w:tab w:val="left" w:pos="469"/>
              </w:tabs>
              <w:ind w:hanging="361"/>
              <w:rPr>
                <w:b/>
                <w:sz w:val="18"/>
              </w:rPr>
            </w:pPr>
            <w:r>
              <w:rPr>
                <w:b/>
                <w:sz w:val="18"/>
              </w:rPr>
              <w:t xml:space="preserve">J’ai soigné la présentation </w:t>
            </w:r>
          </w:p>
        </w:tc>
        <w:tc>
          <w:tcPr>
            <w:tcW w:w="566" w:type="dxa"/>
            <w:tcBorders>
              <w:top w:val="single" w:sz="4" w:space="0" w:color="000000"/>
              <w:left w:val="single" w:sz="4" w:space="0" w:color="000000"/>
              <w:bottom w:val="single" w:sz="4" w:space="0" w:color="000000"/>
              <w:right w:val="single" w:sz="4" w:space="0" w:color="000000"/>
            </w:tcBorders>
          </w:tcPr>
          <w:p w:rsidR="00241413" w:rsidRDefault="00241413">
            <w:pPr>
              <w:pStyle w:val="TableParagraph"/>
              <w:tabs>
                <w:tab w:val="left" w:pos="468"/>
                <w:tab w:val="left" w:pos="469"/>
              </w:tabs>
              <w:spacing w:line="213" w:lineRule="exact"/>
              <w:ind w:left="468"/>
              <w:rPr>
                <w:b/>
                <w:sz w:val="18"/>
              </w:rPr>
            </w:pPr>
          </w:p>
        </w:tc>
        <w:tc>
          <w:tcPr>
            <w:tcW w:w="568" w:type="dxa"/>
            <w:tcBorders>
              <w:top w:val="single" w:sz="4" w:space="0" w:color="000000"/>
              <w:left w:val="single" w:sz="4" w:space="0" w:color="000000"/>
              <w:bottom w:val="single" w:sz="4" w:space="0" w:color="000000"/>
              <w:right w:val="single" w:sz="4" w:space="0" w:color="000000"/>
            </w:tcBorders>
          </w:tcPr>
          <w:p w:rsidR="00241413" w:rsidRDefault="00241413">
            <w:pPr>
              <w:pStyle w:val="TableParagraph"/>
              <w:tabs>
                <w:tab w:val="left" w:pos="468"/>
                <w:tab w:val="left" w:pos="469"/>
              </w:tabs>
              <w:spacing w:line="213" w:lineRule="exact"/>
              <w:ind w:left="468"/>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241413" w:rsidRDefault="00241413">
            <w:pPr>
              <w:pStyle w:val="TableParagraph"/>
              <w:tabs>
                <w:tab w:val="left" w:pos="468"/>
                <w:tab w:val="left" w:pos="469"/>
              </w:tabs>
              <w:spacing w:line="213" w:lineRule="exact"/>
              <w:ind w:left="468"/>
              <w:rPr>
                <w:b/>
                <w:sz w:val="18"/>
              </w:rPr>
            </w:pPr>
          </w:p>
        </w:tc>
      </w:tr>
    </w:tbl>
    <w:p w:rsidR="00241413" w:rsidRDefault="00100E44">
      <w:pPr>
        <w:pStyle w:val="Titre3"/>
        <w:tabs>
          <w:tab w:val="left" w:pos="1636"/>
          <w:tab w:val="left" w:pos="5176"/>
        </w:tabs>
      </w:pPr>
      <w:r>
        <w:t>A</w:t>
      </w:r>
      <w:r>
        <w:rPr>
          <w:spacing w:val="-1"/>
        </w:rPr>
        <w:t xml:space="preserve"> </w:t>
      </w:r>
      <w:r>
        <w:t>: acquis</w:t>
      </w:r>
      <w:r>
        <w:tab/>
        <w:t>ECA : en</w:t>
      </w:r>
      <w:r>
        <w:rPr>
          <w:spacing w:val="-3"/>
        </w:rPr>
        <w:t xml:space="preserve"> </w:t>
      </w:r>
      <w:r>
        <w:t>cours</w:t>
      </w:r>
      <w:r>
        <w:rPr>
          <w:spacing w:val="-1"/>
        </w:rPr>
        <w:t xml:space="preserve"> </w:t>
      </w:r>
      <w:r>
        <w:t>d’acquisition</w:t>
      </w:r>
      <w:r>
        <w:tab/>
        <w:t>NA : non</w:t>
      </w:r>
      <w:r>
        <w:rPr>
          <w:spacing w:val="-2"/>
        </w:rPr>
        <w:t xml:space="preserve"> </w:t>
      </w:r>
      <w:r>
        <w:t>acquis</w:t>
      </w:r>
    </w:p>
    <w:p w:rsidR="00241413" w:rsidRDefault="00241413"/>
    <w:p w:rsidR="00241413" w:rsidRDefault="00241413">
      <w:pPr>
        <w:pStyle w:val="TableParagraph"/>
        <w:tabs>
          <w:tab w:val="left" w:pos="254"/>
        </w:tabs>
        <w:ind w:left="253" w:right="83"/>
        <w:jc w:val="both"/>
        <w:rPr>
          <w:b/>
          <w:sz w:val="26"/>
          <w:szCs w:val="26"/>
        </w:rPr>
      </w:pPr>
    </w:p>
    <w:p w:rsidR="00241413" w:rsidRDefault="00100E44">
      <w:pPr>
        <w:pStyle w:val="TableParagraph"/>
        <w:tabs>
          <w:tab w:val="left" w:pos="254"/>
        </w:tabs>
        <w:ind w:left="253" w:right="83"/>
        <w:jc w:val="both"/>
        <w:rPr>
          <w:sz w:val="26"/>
          <w:szCs w:val="26"/>
        </w:rPr>
      </w:pPr>
      <w:r>
        <w:rPr>
          <w:b/>
          <w:sz w:val="26"/>
          <w:szCs w:val="26"/>
        </w:rPr>
        <w:t xml:space="preserve">Remarques pour le formateur : </w:t>
      </w:r>
    </w:p>
    <w:p w:rsidR="00241413" w:rsidRDefault="00100E44">
      <w:pPr>
        <w:pStyle w:val="TableParagraph"/>
        <w:numPr>
          <w:ilvl w:val="0"/>
          <w:numId w:val="14"/>
        </w:numPr>
        <w:tabs>
          <w:tab w:val="left" w:pos="254"/>
        </w:tabs>
        <w:ind w:left="587" w:right="510"/>
        <w:jc w:val="both"/>
      </w:pPr>
      <w:r>
        <w:t xml:space="preserve">Les </w:t>
      </w:r>
      <w:r>
        <w:t>capacités ci-dessus se travaillent principalement en cours et si nécessaire lors d’activités spécifiques dans une logique de différenciation.</w:t>
      </w:r>
    </w:p>
    <w:p w:rsidR="00241413" w:rsidRDefault="00100E44">
      <w:pPr>
        <w:pStyle w:val="NormalWeb"/>
        <w:numPr>
          <w:ilvl w:val="0"/>
          <w:numId w:val="14"/>
        </w:numPr>
        <w:spacing w:before="280"/>
        <w:ind w:left="587" w:right="510"/>
        <w:rPr>
          <w:rFonts w:ascii="Arial" w:hAnsi="Arial" w:cs="Arial"/>
          <w:color w:val="000000"/>
          <w:sz w:val="22"/>
          <w:szCs w:val="22"/>
        </w:rPr>
      </w:pPr>
      <w:r>
        <w:rPr>
          <w:rFonts w:ascii="Arial" w:hAnsi="Arial" w:cs="Arial"/>
          <w:color w:val="000000"/>
          <w:sz w:val="22"/>
          <w:szCs w:val="22"/>
        </w:rPr>
        <w:t xml:space="preserve">« Les notions rencontrées en classe de première (cf. arrêté du 17 janvier 2019 paru au BOEN spécial n° 1 du 22 </w:t>
      </w:r>
      <w:r>
        <w:rPr>
          <w:rFonts w:ascii="Arial" w:hAnsi="Arial" w:cs="Arial"/>
          <w:color w:val="000000"/>
          <w:sz w:val="22"/>
          <w:szCs w:val="22"/>
        </w:rPr>
        <w:t>janvier 2019) mais non approfondies en classe de terminale, doivent être connues et mobilisables. Elles ne peuvent cependant pas constituer un ressort essentiel du sujet »</w:t>
      </w:r>
    </w:p>
    <w:p w:rsidR="00241413" w:rsidRDefault="00241413">
      <w:pPr>
        <w:pStyle w:val="TableParagraph"/>
        <w:tabs>
          <w:tab w:val="left" w:pos="254"/>
        </w:tabs>
        <w:ind w:left="613" w:right="83"/>
        <w:jc w:val="both"/>
        <w:rPr>
          <w:sz w:val="18"/>
        </w:rPr>
      </w:pPr>
    </w:p>
    <w:p w:rsidR="00241413" w:rsidRDefault="00241413">
      <w:pPr>
        <w:rPr>
          <w:b/>
        </w:rPr>
      </w:pPr>
    </w:p>
    <w:p w:rsidR="00241413" w:rsidRDefault="00241413">
      <w:pPr>
        <w:rPr>
          <w:b/>
        </w:rPr>
      </w:pPr>
    </w:p>
    <w:p w:rsidR="00241413" w:rsidRDefault="00241413">
      <w:pPr>
        <w:rPr>
          <w:b/>
        </w:rPr>
      </w:pPr>
    </w:p>
    <w:p w:rsidR="00241413" w:rsidRDefault="00241413">
      <w:pPr>
        <w:rPr>
          <w:b/>
        </w:rPr>
      </w:pPr>
    </w:p>
    <w:p w:rsidR="00241413" w:rsidRDefault="00241413">
      <w:pPr>
        <w:rPr>
          <w:b/>
        </w:rPr>
      </w:pPr>
    </w:p>
    <w:p w:rsidR="00241413" w:rsidRDefault="00241413">
      <w:pPr>
        <w:rPr>
          <w:b/>
        </w:rPr>
      </w:pPr>
    </w:p>
    <w:p w:rsidR="00241413" w:rsidRDefault="00241413">
      <w:pPr>
        <w:rPr>
          <w:b/>
        </w:rPr>
      </w:pPr>
    </w:p>
    <w:p w:rsidR="00241413" w:rsidRDefault="00241413">
      <w:pPr>
        <w:rPr>
          <w:b/>
        </w:rPr>
      </w:pPr>
    </w:p>
    <w:p w:rsidR="00241413" w:rsidRDefault="00241413">
      <w:pPr>
        <w:rPr>
          <w:b/>
        </w:rPr>
      </w:pPr>
    </w:p>
    <w:p w:rsidR="00241413" w:rsidRDefault="00241413">
      <w:pPr>
        <w:rPr>
          <w:b/>
        </w:rPr>
      </w:pPr>
    </w:p>
    <w:p w:rsidR="00241413" w:rsidRDefault="00241413">
      <w:pPr>
        <w:rPr>
          <w:b/>
        </w:rPr>
      </w:pPr>
    </w:p>
    <w:p w:rsidR="00241413" w:rsidRDefault="00241413">
      <w:pPr>
        <w:rPr>
          <w:b/>
        </w:rPr>
      </w:pPr>
    </w:p>
    <w:p w:rsidR="00241413" w:rsidRDefault="00241413">
      <w:pPr>
        <w:rPr>
          <w:color w:val="4F81BD" w:themeColor="accent1"/>
        </w:rPr>
      </w:pPr>
    </w:p>
    <w:p w:rsidR="00241413" w:rsidRDefault="00100E44">
      <w:pPr>
        <w:pStyle w:val="Corpsdetexte"/>
        <w:ind w:left="102"/>
        <w:rPr>
          <w:rFonts w:ascii="Times New Roman" w:hAnsi="Times New Roman"/>
          <w:sz w:val="20"/>
        </w:rPr>
      </w:pPr>
      <w:r>
        <w:rPr>
          <w:noProof/>
          <w:lang w:bidi="ar-SA"/>
        </w:rPr>
        <mc:AlternateContent>
          <mc:Choice Requires="wps">
            <w:drawing>
              <wp:inline distT="0" distB="20320" distL="0" distR="19050" wp14:anchorId="6BFE3E6C">
                <wp:extent cx="6553835" cy="266065"/>
                <wp:effectExtent l="0" t="0" r="19050" b="20320"/>
                <wp:docPr id="6" name="Rectangle 6"/>
                <wp:cNvGraphicFramePr/>
                <a:graphic xmlns:a="http://schemas.openxmlformats.org/drawingml/2006/main">
                  <a:graphicData uri="http://schemas.microsoft.com/office/word/2010/wordprocessingShape">
                    <wps:wsp>
                      <wps:cNvSpPr/>
                      <wps:spPr>
                        <a:xfrm>
                          <a:off x="0" y="0"/>
                          <a:ext cx="6553080" cy="26532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rsidR="00241413" w:rsidRDefault="00100E44">
                            <w:pPr>
                              <w:pStyle w:val="Contenudecadre"/>
                              <w:spacing w:before="16"/>
                              <w:ind w:left="3146" w:right="3149"/>
                              <w:jc w:val="center"/>
                              <w:rPr>
                                <w:b/>
                                <w:sz w:val="32"/>
                              </w:rPr>
                            </w:pPr>
                            <w:r>
                              <w:rPr>
                                <w:b/>
                                <w:sz w:val="32"/>
                              </w:rPr>
                              <w:t>L’épreuve composée</w:t>
                            </w:r>
                          </w:p>
                        </w:txbxContent>
                      </wps:txbx>
                      <wps:bodyPr lIns="0" tIns="0" rIns="0" bIns="0">
                        <a:noAutofit/>
                      </wps:bodyPr>
                    </wps:wsp>
                  </a:graphicData>
                </a:graphic>
              </wp:inline>
            </w:drawing>
          </mc:Choice>
          <mc:Fallback>
            <w:pict>
              <v:rect id="shape_0" stroked="t" style="position:absolute;margin-left:0pt;margin-top:-22.55pt;width:515.95pt;height:20.85pt;mso-position-vertical:top" wp14:anchorId="6BFE3E6C">
                <w10:wrap type="square"/>
                <v:fill o:detectmouseclick="t" on="false"/>
                <v:stroke color="black" weight="6480" joinstyle="miter" endcap="flat"/>
                <v:textbox>
                  <w:txbxContent>
                    <w:p>
                      <w:pPr>
                        <w:pStyle w:val="Contenudecadre"/>
                        <w:spacing w:before="16" w:after="0"/>
                        <w:ind w:left="3146" w:right="3149" w:hanging="0"/>
                        <w:jc w:val="center"/>
                        <w:rPr>
                          <w:b/>
                          <w:b/>
                          <w:sz w:val="32"/>
                        </w:rPr>
                      </w:pPr>
                      <w:r>
                        <w:rPr>
                          <w:b/>
                          <w:sz w:val="32"/>
                        </w:rPr>
                        <w:t>L’épreuve composée</w:t>
                      </w:r>
                    </w:p>
                  </w:txbxContent>
                </v:textbox>
              </v:rect>
            </w:pict>
          </mc:Fallback>
        </mc:AlternateContent>
      </w:r>
    </w:p>
    <w:p w:rsidR="00241413" w:rsidRDefault="00241413">
      <w:pPr>
        <w:spacing w:line="286" w:lineRule="exact"/>
        <w:ind w:left="1106"/>
        <w:rPr>
          <w:b/>
          <w:sz w:val="28"/>
        </w:rPr>
      </w:pPr>
    </w:p>
    <w:p w:rsidR="00241413" w:rsidRDefault="00100E44">
      <w:pPr>
        <w:pStyle w:val="Default"/>
        <w:jc w:val="both"/>
        <w:rPr>
          <w:strike/>
          <w:sz w:val="20"/>
          <w:szCs w:val="20"/>
        </w:rPr>
      </w:pPr>
      <w:r>
        <w:rPr>
          <w:color w:val="auto"/>
        </w:rPr>
        <w:t xml:space="preserve">La capacité de l’élève à rédiger en utilisant </w:t>
      </w:r>
      <w:r>
        <w:rPr>
          <w:color w:val="auto"/>
        </w:rPr>
        <w:t>une écriture lisible, une expression claire et une présentation soignée sera évaluée dans le cadre de la partie 3 de l’épreuve composée.</w:t>
      </w:r>
      <w:r>
        <w:t xml:space="preserve"> </w:t>
      </w:r>
    </w:p>
    <w:p w:rsidR="00241413" w:rsidRDefault="00241413">
      <w:pPr>
        <w:pStyle w:val="Titre2"/>
        <w:spacing w:line="275" w:lineRule="exact"/>
        <w:jc w:val="both"/>
      </w:pPr>
    </w:p>
    <w:p w:rsidR="00241413" w:rsidRDefault="00241413">
      <w:pPr>
        <w:pStyle w:val="Titre2"/>
        <w:spacing w:line="275" w:lineRule="exact"/>
        <w:jc w:val="both"/>
      </w:pPr>
    </w:p>
    <w:p w:rsidR="00241413" w:rsidRDefault="00100E44">
      <w:pPr>
        <w:pStyle w:val="Titre2"/>
        <w:spacing w:line="275" w:lineRule="exact"/>
        <w:jc w:val="both"/>
        <w:rPr>
          <w:sz w:val="26"/>
          <w:szCs w:val="26"/>
          <w:u w:val="single"/>
        </w:rPr>
      </w:pPr>
      <w:r>
        <w:rPr>
          <w:sz w:val="26"/>
          <w:szCs w:val="26"/>
          <w:u w:val="single"/>
        </w:rPr>
        <w:t>Partie 1 de l’épreuve composée : Mobilisation des connaissances (4 points)</w:t>
      </w:r>
    </w:p>
    <w:p w:rsidR="00241413" w:rsidRDefault="00241413">
      <w:pPr>
        <w:pStyle w:val="Titre2"/>
        <w:spacing w:line="275" w:lineRule="exact"/>
        <w:jc w:val="both"/>
        <w:rPr>
          <w:sz w:val="26"/>
          <w:szCs w:val="26"/>
          <w:u w:val="single"/>
        </w:rPr>
      </w:pPr>
    </w:p>
    <w:p w:rsidR="00241413" w:rsidRDefault="00100E44">
      <w:pPr>
        <w:pStyle w:val="Titre2"/>
        <w:spacing w:line="275" w:lineRule="exact"/>
        <w:ind w:left="221" w:right="454"/>
        <w:jc w:val="both"/>
        <w:rPr>
          <w:b w:val="0"/>
          <w:sz w:val="22"/>
          <w:szCs w:val="22"/>
          <w:u w:val="single"/>
        </w:rPr>
      </w:pPr>
      <w:r>
        <w:rPr>
          <w:b w:val="0"/>
          <w:sz w:val="22"/>
          <w:szCs w:val="22"/>
        </w:rPr>
        <w:t xml:space="preserve">« Il est demandé au candidat de répondre à la question en faisant appel à ses connaissances acquises dans le cadre du programme ». </w:t>
      </w:r>
      <w:r>
        <w:rPr>
          <w:b w:val="0"/>
          <w:sz w:val="22"/>
          <w:szCs w:val="22"/>
          <w:lang w:bidi="ar-SA"/>
        </w:rPr>
        <w:t>BO du 13.02.2020.</w:t>
      </w:r>
    </w:p>
    <w:p w:rsidR="00241413" w:rsidRDefault="00241413">
      <w:pPr>
        <w:pStyle w:val="Titre3"/>
        <w:spacing w:line="252" w:lineRule="exact"/>
        <w:ind w:left="221" w:right="454"/>
        <w:jc w:val="both"/>
        <w:rPr>
          <w:rFonts w:ascii="Arial" w:hAnsi="Arial" w:cs="Arial"/>
          <w:b w:val="0"/>
          <w:u w:val="thick"/>
        </w:rPr>
      </w:pPr>
    </w:p>
    <w:p w:rsidR="00241413" w:rsidRDefault="00100E44">
      <w:pPr>
        <w:pStyle w:val="Titre3"/>
        <w:spacing w:line="252" w:lineRule="exact"/>
        <w:jc w:val="both"/>
        <w:rPr>
          <w:rFonts w:ascii="Arial" w:hAnsi="Arial"/>
          <w:sz w:val="24"/>
          <w:szCs w:val="24"/>
        </w:rPr>
      </w:pPr>
      <w:r>
        <w:rPr>
          <w:rFonts w:ascii="Arial" w:hAnsi="Arial"/>
          <w:sz w:val="24"/>
          <w:szCs w:val="24"/>
        </w:rPr>
        <w:t xml:space="preserve">Consignes pour la conception du sujet : </w:t>
      </w:r>
    </w:p>
    <w:p w:rsidR="00241413" w:rsidRDefault="00241413">
      <w:pPr>
        <w:pStyle w:val="Titre3"/>
        <w:spacing w:line="252" w:lineRule="exact"/>
        <w:jc w:val="both"/>
        <w:rPr>
          <w:rFonts w:ascii="Arial" w:hAnsi="Arial"/>
          <w:sz w:val="24"/>
          <w:szCs w:val="24"/>
        </w:rPr>
      </w:pPr>
    </w:p>
    <w:p w:rsidR="00241413" w:rsidRDefault="00100E44">
      <w:pPr>
        <w:pStyle w:val="Paragraphedeliste"/>
        <w:numPr>
          <w:ilvl w:val="0"/>
          <w:numId w:val="1"/>
        </w:numPr>
        <w:tabs>
          <w:tab w:val="left" w:pos="480"/>
        </w:tabs>
        <w:ind w:right="539" w:firstLine="0"/>
        <w:jc w:val="both"/>
      </w:pPr>
      <w:r>
        <w:t xml:space="preserve"> La question posée, </w:t>
      </w:r>
      <w:r>
        <w:rPr>
          <w:color w:val="000000" w:themeColor="text1"/>
        </w:rPr>
        <w:t xml:space="preserve">sans document d’appui, </w:t>
      </w:r>
      <w:r>
        <w:t xml:space="preserve">doit permettre de </w:t>
      </w:r>
      <w:r>
        <w:t xml:space="preserve">vérifier la compréhension des notions et/ou des mécanismes figurant dans les objectifs d’apprentissage. La consigne doit donc inviter à mettre en relation deux notions ou à illustrer, démontrer un mécanisme ou un processus. En ce sens, il y a mobilisation </w:t>
      </w:r>
      <w:r>
        <w:t>et non restitution des connaissances. Exemples de consignes à privilégier : Montrez que…, En quoi…, Distinguez…, Présentez comment…,</w:t>
      </w:r>
      <w:r>
        <w:rPr>
          <w:spacing w:val="-7"/>
        </w:rPr>
        <w:t xml:space="preserve"> </w:t>
      </w:r>
      <w:r>
        <w:t>Illustrez…</w:t>
      </w:r>
    </w:p>
    <w:p w:rsidR="00241413" w:rsidRDefault="00241413">
      <w:pPr>
        <w:pStyle w:val="Paragraphedeliste"/>
        <w:tabs>
          <w:tab w:val="left" w:pos="480"/>
        </w:tabs>
        <w:ind w:left="220" w:right="539" w:firstLine="0"/>
        <w:jc w:val="both"/>
      </w:pPr>
    </w:p>
    <w:p w:rsidR="00241413" w:rsidRDefault="00100E44">
      <w:pPr>
        <w:pStyle w:val="Paragraphedeliste"/>
        <w:numPr>
          <w:ilvl w:val="0"/>
          <w:numId w:val="1"/>
        </w:numPr>
        <w:tabs>
          <w:tab w:val="left" w:pos="566"/>
        </w:tabs>
        <w:spacing w:before="1"/>
        <w:ind w:right="543" w:firstLine="0"/>
        <w:rPr>
          <w:b/>
        </w:rPr>
      </w:pPr>
      <w:r>
        <w:t>Les objectifs d’apprentissage délimitent le champ des questions envisageables. Les notions qui y figurent peuve</w:t>
      </w:r>
      <w:r>
        <w:t xml:space="preserve">nt donc apparaitre dans les questions posées en partie 1.  </w:t>
      </w:r>
    </w:p>
    <w:p w:rsidR="00241413" w:rsidRDefault="00241413">
      <w:pPr>
        <w:pStyle w:val="Paragraphedeliste"/>
        <w:tabs>
          <w:tab w:val="left" w:pos="566"/>
        </w:tabs>
        <w:spacing w:before="1"/>
        <w:ind w:left="220" w:right="543" w:firstLine="0"/>
        <w:rPr>
          <w:b/>
        </w:rPr>
      </w:pPr>
    </w:p>
    <w:p w:rsidR="00241413" w:rsidRDefault="00241413">
      <w:pPr>
        <w:pStyle w:val="Paragraphedeliste"/>
        <w:tabs>
          <w:tab w:val="left" w:pos="566"/>
        </w:tabs>
        <w:spacing w:before="1"/>
        <w:ind w:left="220" w:right="543" w:firstLine="0"/>
        <w:rPr>
          <w:b/>
        </w:rPr>
      </w:pPr>
    </w:p>
    <w:p w:rsidR="00241413" w:rsidRDefault="00100E44">
      <w:pPr>
        <w:spacing w:before="77" w:after="5"/>
        <w:ind w:left="220"/>
        <w:jc w:val="center"/>
        <w:rPr>
          <w:b/>
          <w:sz w:val="26"/>
          <w:szCs w:val="26"/>
        </w:rPr>
      </w:pPr>
      <w:r>
        <w:rPr>
          <w:b/>
          <w:sz w:val="26"/>
          <w:szCs w:val="26"/>
        </w:rPr>
        <w:t>Grille d’évaluation de la partie 1 pour le professeur</w:t>
      </w:r>
    </w:p>
    <w:tbl>
      <w:tblPr>
        <w:tblStyle w:val="Grilledutableau"/>
        <w:tblW w:w="10832" w:type="dxa"/>
        <w:tblInd w:w="220" w:type="dxa"/>
        <w:tblLook w:val="04A0" w:firstRow="1" w:lastRow="0" w:firstColumn="1" w:lastColumn="0" w:noHBand="0" w:noVBand="1"/>
      </w:tblPr>
      <w:tblGrid>
        <w:gridCol w:w="2468"/>
        <w:gridCol w:w="3402"/>
        <w:gridCol w:w="4962"/>
      </w:tblGrid>
      <w:tr w:rsidR="00241413">
        <w:tc>
          <w:tcPr>
            <w:tcW w:w="2468" w:type="dxa"/>
          </w:tcPr>
          <w:p w:rsidR="00241413" w:rsidRDefault="00100E44">
            <w:pPr>
              <w:spacing w:before="77" w:after="5"/>
              <w:jc w:val="center"/>
              <w:rPr>
                <w:b/>
                <w:sz w:val="26"/>
                <w:szCs w:val="26"/>
              </w:rPr>
            </w:pPr>
            <w:r>
              <w:rPr>
                <w:b/>
                <w:sz w:val="26"/>
                <w:szCs w:val="26"/>
              </w:rPr>
              <w:t>2 attentes</w:t>
            </w:r>
          </w:p>
        </w:tc>
        <w:tc>
          <w:tcPr>
            <w:tcW w:w="3402" w:type="dxa"/>
          </w:tcPr>
          <w:p w:rsidR="00241413" w:rsidRDefault="00100E44">
            <w:pPr>
              <w:spacing w:before="77" w:after="5"/>
              <w:jc w:val="center"/>
              <w:rPr>
                <w:b/>
                <w:sz w:val="26"/>
                <w:szCs w:val="26"/>
              </w:rPr>
            </w:pPr>
            <w:r>
              <w:rPr>
                <w:b/>
                <w:sz w:val="26"/>
                <w:szCs w:val="26"/>
              </w:rPr>
              <w:t>Critères de réussite</w:t>
            </w:r>
          </w:p>
        </w:tc>
        <w:tc>
          <w:tcPr>
            <w:tcW w:w="4962" w:type="dxa"/>
          </w:tcPr>
          <w:p w:rsidR="00241413" w:rsidRDefault="00100E44">
            <w:pPr>
              <w:spacing w:before="77" w:after="5"/>
              <w:jc w:val="center"/>
              <w:rPr>
                <w:b/>
                <w:sz w:val="26"/>
                <w:szCs w:val="26"/>
              </w:rPr>
            </w:pPr>
            <w:r>
              <w:rPr>
                <w:b/>
                <w:sz w:val="26"/>
                <w:szCs w:val="26"/>
              </w:rPr>
              <w:t>Points de vigilance</w:t>
            </w:r>
          </w:p>
        </w:tc>
      </w:tr>
      <w:tr w:rsidR="00241413">
        <w:tc>
          <w:tcPr>
            <w:tcW w:w="2468" w:type="dxa"/>
          </w:tcPr>
          <w:p w:rsidR="00241413" w:rsidRDefault="00100E44">
            <w:pPr>
              <w:spacing w:before="77" w:after="5"/>
              <w:rPr>
                <w:b/>
              </w:rPr>
            </w:pPr>
            <w:r>
              <w:rPr>
                <w:b/>
              </w:rPr>
              <w:t xml:space="preserve">1 - </w:t>
            </w:r>
            <w:r>
              <w:rPr>
                <w:b/>
                <w:spacing w:val="-3"/>
              </w:rPr>
              <w:t xml:space="preserve">Compréhension </w:t>
            </w:r>
            <w:r>
              <w:rPr>
                <w:b/>
              </w:rPr>
              <w:t xml:space="preserve">du sens de la question </w:t>
            </w:r>
          </w:p>
        </w:tc>
        <w:tc>
          <w:tcPr>
            <w:tcW w:w="3402" w:type="dxa"/>
          </w:tcPr>
          <w:p w:rsidR="00241413" w:rsidRDefault="00100E44">
            <w:pPr>
              <w:pStyle w:val="Paragraphedeliste"/>
              <w:numPr>
                <w:ilvl w:val="0"/>
                <w:numId w:val="9"/>
              </w:numPr>
              <w:spacing w:before="77" w:after="5"/>
              <w:rPr>
                <w:b/>
                <w:sz w:val="26"/>
                <w:szCs w:val="26"/>
              </w:rPr>
            </w:pPr>
            <w:r>
              <w:t xml:space="preserve">Respect de la consigne imposée par la </w:t>
            </w:r>
            <w:r>
              <w:t>question sans hors sujet</w:t>
            </w:r>
          </w:p>
          <w:p w:rsidR="00241413" w:rsidRDefault="00100E44">
            <w:pPr>
              <w:pStyle w:val="Paragraphedeliste"/>
              <w:numPr>
                <w:ilvl w:val="0"/>
                <w:numId w:val="9"/>
              </w:numPr>
              <w:spacing w:before="77" w:after="5"/>
              <w:rPr>
                <w:b/>
                <w:sz w:val="26"/>
                <w:szCs w:val="26"/>
              </w:rPr>
            </w:pPr>
            <w:r>
              <w:t>Organisation de la réponse</w:t>
            </w:r>
          </w:p>
        </w:tc>
        <w:tc>
          <w:tcPr>
            <w:tcW w:w="4962" w:type="dxa"/>
          </w:tcPr>
          <w:p w:rsidR="00241413" w:rsidRDefault="00100E44">
            <w:pPr>
              <w:pStyle w:val="Paragraphedeliste"/>
              <w:numPr>
                <w:ilvl w:val="0"/>
                <w:numId w:val="9"/>
              </w:numPr>
              <w:spacing w:before="77" w:after="5"/>
              <w:rPr>
                <w:b/>
                <w:sz w:val="26"/>
                <w:szCs w:val="26"/>
              </w:rPr>
            </w:pPr>
            <w:r>
              <w:t>Les questions posées dans la partie 1 ne sont</w:t>
            </w:r>
            <w:r>
              <w:rPr>
                <w:b/>
              </w:rPr>
              <w:t xml:space="preserve"> pas des questions de définition</w:t>
            </w:r>
            <w:r>
              <w:t>. L’élève ne doit pas se contenter de définir les</w:t>
            </w:r>
            <w:r>
              <w:rPr>
                <w:spacing w:val="-3"/>
              </w:rPr>
              <w:t xml:space="preserve"> </w:t>
            </w:r>
            <w:r>
              <w:t>notions.</w:t>
            </w:r>
          </w:p>
        </w:tc>
      </w:tr>
      <w:tr w:rsidR="00241413">
        <w:trPr>
          <w:trHeight w:val="1630"/>
        </w:trPr>
        <w:tc>
          <w:tcPr>
            <w:tcW w:w="2468" w:type="dxa"/>
          </w:tcPr>
          <w:p w:rsidR="00241413" w:rsidRDefault="00100E44">
            <w:pPr>
              <w:rPr>
                <w:b/>
              </w:rPr>
            </w:pPr>
            <w:r>
              <w:rPr>
                <w:b/>
              </w:rPr>
              <w:t>2 – Mobilisation</w:t>
            </w:r>
            <w:r>
              <w:rPr>
                <w:b/>
                <w:color w:val="FF0000"/>
              </w:rPr>
              <w:t xml:space="preserve"> </w:t>
            </w:r>
            <w:r>
              <w:rPr>
                <w:b/>
              </w:rPr>
              <w:t>des connaissances</w:t>
            </w:r>
          </w:p>
        </w:tc>
        <w:tc>
          <w:tcPr>
            <w:tcW w:w="3402" w:type="dxa"/>
          </w:tcPr>
          <w:p w:rsidR="00241413" w:rsidRDefault="00100E44">
            <w:pPr>
              <w:pStyle w:val="TableParagraph"/>
              <w:numPr>
                <w:ilvl w:val="0"/>
                <w:numId w:val="9"/>
              </w:numPr>
              <w:tabs>
                <w:tab w:val="left" w:pos="245"/>
              </w:tabs>
              <w:spacing w:line="248" w:lineRule="exact"/>
            </w:pPr>
            <w:r>
              <w:t>Définition de la</w:t>
            </w:r>
            <w:r>
              <w:rPr>
                <w:spacing w:val="-2"/>
              </w:rPr>
              <w:t xml:space="preserve"> </w:t>
            </w:r>
            <w:r>
              <w:t xml:space="preserve">notion (ou les </w:t>
            </w:r>
            <w:r>
              <w:t>notions) présente dans l’intitulé du sujet</w:t>
            </w:r>
          </w:p>
          <w:p w:rsidR="00241413" w:rsidRDefault="00100E44">
            <w:pPr>
              <w:pStyle w:val="TableParagraph"/>
              <w:numPr>
                <w:ilvl w:val="0"/>
                <w:numId w:val="9"/>
              </w:numPr>
              <w:tabs>
                <w:tab w:val="left" w:pos="245"/>
              </w:tabs>
              <w:ind w:right="913"/>
            </w:pPr>
            <w:r>
              <w:t xml:space="preserve">Explications </w:t>
            </w:r>
            <w:r>
              <w:rPr>
                <w:spacing w:val="-6"/>
              </w:rPr>
              <w:t xml:space="preserve">des </w:t>
            </w:r>
            <w:r>
              <w:t>mécanismes</w:t>
            </w:r>
          </w:p>
          <w:p w:rsidR="00241413" w:rsidRDefault="00100E44">
            <w:pPr>
              <w:pStyle w:val="TableParagraph"/>
              <w:numPr>
                <w:ilvl w:val="0"/>
                <w:numId w:val="9"/>
              </w:numPr>
              <w:tabs>
                <w:tab w:val="left" w:pos="245"/>
              </w:tabs>
              <w:spacing w:line="248" w:lineRule="exact"/>
            </w:pPr>
            <w:r>
              <w:t>Illustrations</w:t>
            </w:r>
          </w:p>
        </w:tc>
        <w:tc>
          <w:tcPr>
            <w:tcW w:w="4962" w:type="dxa"/>
          </w:tcPr>
          <w:p w:rsidR="00241413" w:rsidRDefault="00100E44">
            <w:pPr>
              <w:pStyle w:val="TableParagraph"/>
              <w:numPr>
                <w:ilvl w:val="0"/>
                <w:numId w:val="9"/>
              </w:numPr>
              <w:tabs>
                <w:tab w:val="left" w:pos="470"/>
              </w:tabs>
              <w:ind w:right="91"/>
              <w:jc w:val="both"/>
              <w:rPr>
                <w:b/>
              </w:rPr>
            </w:pPr>
            <w:r>
              <w:rPr>
                <w:b/>
              </w:rPr>
              <w:t>Les attentes sont strictement limitées au programme</w:t>
            </w:r>
          </w:p>
          <w:p w:rsidR="00241413" w:rsidRDefault="00100E44">
            <w:pPr>
              <w:pStyle w:val="TableParagraph"/>
              <w:numPr>
                <w:ilvl w:val="0"/>
                <w:numId w:val="9"/>
              </w:numPr>
              <w:tabs>
                <w:tab w:val="left" w:pos="470"/>
              </w:tabs>
              <w:spacing w:line="242" w:lineRule="auto"/>
              <w:ind w:right="91"/>
              <w:jc w:val="both"/>
            </w:pPr>
            <w:r>
              <w:rPr>
                <w:b/>
              </w:rPr>
              <w:t xml:space="preserve">Notions à mobiliser </w:t>
            </w:r>
            <w:r>
              <w:t xml:space="preserve">figurant dans </w:t>
            </w:r>
            <w:proofErr w:type="gramStart"/>
            <w:r>
              <w:t>les colonnes</w:t>
            </w:r>
            <w:proofErr w:type="gramEnd"/>
            <w:r>
              <w:t xml:space="preserve"> 1 et</w:t>
            </w:r>
            <w:r>
              <w:rPr>
                <w:spacing w:val="-5"/>
              </w:rPr>
              <w:t xml:space="preserve"> </w:t>
            </w:r>
            <w:r>
              <w:t>2 du programme</w:t>
            </w:r>
          </w:p>
          <w:p w:rsidR="00241413" w:rsidRDefault="00100E44">
            <w:pPr>
              <w:pStyle w:val="TableParagraph"/>
              <w:numPr>
                <w:ilvl w:val="0"/>
                <w:numId w:val="9"/>
              </w:numPr>
              <w:tabs>
                <w:tab w:val="left" w:pos="470"/>
              </w:tabs>
              <w:spacing w:line="242" w:lineRule="auto"/>
              <w:ind w:right="91"/>
              <w:jc w:val="both"/>
            </w:pPr>
            <w:r>
              <w:rPr>
                <w:b/>
              </w:rPr>
              <w:t>Mécanismes à mobiliser</w:t>
            </w:r>
            <w:r>
              <w:rPr>
                <w:b/>
                <w:spacing w:val="-2"/>
              </w:rPr>
              <w:t xml:space="preserve"> </w:t>
            </w:r>
            <w:r>
              <w:t>figurant</w:t>
            </w:r>
            <w:r>
              <w:tab/>
              <w:t xml:space="preserve"> dans les </w:t>
            </w:r>
            <w:r>
              <w:rPr>
                <w:b/>
              </w:rPr>
              <w:t xml:space="preserve">objectifs d’apprentissage </w:t>
            </w:r>
            <w:r>
              <w:t>du programme</w:t>
            </w:r>
          </w:p>
        </w:tc>
      </w:tr>
    </w:tbl>
    <w:p w:rsidR="00241413" w:rsidRDefault="00241413">
      <w:pPr>
        <w:spacing w:before="77" w:after="5"/>
        <w:ind w:left="220"/>
        <w:jc w:val="center"/>
        <w:rPr>
          <w:b/>
          <w:sz w:val="26"/>
          <w:szCs w:val="26"/>
        </w:rPr>
      </w:pPr>
    </w:p>
    <w:p w:rsidR="00241413" w:rsidRDefault="00100E44">
      <w:pPr>
        <w:spacing w:before="77" w:after="5"/>
        <w:ind w:left="220"/>
        <w:jc w:val="center"/>
        <w:rPr>
          <w:b/>
          <w:sz w:val="26"/>
          <w:szCs w:val="26"/>
        </w:rPr>
      </w:pPr>
      <w:r>
        <w:rPr>
          <w:b/>
          <w:sz w:val="26"/>
          <w:szCs w:val="26"/>
        </w:rPr>
        <w:t>Grille d’autoévaluation de la partie 1 pour l’élève</w:t>
      </w:r>
    </w:p>
    <w:tbl>
      <w:tblPr>
        <w:tblStyle w:val="Grilledutableau"/>
        <w:tblW w:w="10832" w:type="dxa"/>
        <w:tblInd w:w="220" w:type="dxa"/>
        <w:tblLook w:val="04A0" w:firstRow="1" w:lastRow="0" w:firstColumn="1" w:lastColumn="0" w:noHBand="0" w:noVBand="1"/>
      </w:tblPr>
      <w:tblGrid>
        <w:gridCol w:w="2610"/>
        <w:gridCol w:w="6379"/>
        <w:gridCol w:w="566"/>
        <w:gridCol w:w="710"/>
        <w:gridCol w:w="567"/>
      </w:tblGrid>
      <w:tr w:rsidR="00241413">
        <w:tc>
          <w:tcPr>
            <w:tcW w:w="2610" w:type="dxa"/>
          </w:tcPr>
          <w:p w:rsidR="00241413" w:rsidRDefault="00100E44">
            <w:pPr>
              <w:spacing w:before="77" w:after="5"/>
              <w:jc w:val="center"/>
              <w:rPr>
                <w:b/>
              </w:rPr>
            </w:pPr>
            <w:r>
              <w:rPr>
                <w:b/>
              </w:rPr>
              <w:t>2 attentes</w:t>
            </w:r>
          </w:p>
        </w:tc>
        <w:tc>
          <w:tcPr>
            <w:tcW w:w="6379" w:type="dxa"/>
          </w:tcPr>
          <w:p w:rsidR="00241413" w:rsidRDefault="00100E44">
            <w:pPr>
              <w:spacing w:before="77" w:after="5"/>
              <w:jc w:val="center"/>
              <w:rPr>
                <w:b/>
              </w:rPr>
            </w:pPr>
            <w:r>
              <w:rPr>
                <w:b/>
              </w:rPr>
              <w:t>Critères de réussite</w:t>
            </w:r>
          </w:p>
        </w:tc>
        <w:tc>
          <w:tcPr>
            <w:tcW w:w="566" w:type="dxa"/>
          </w:tcPr>
          <w:p w:rsidR="00241413" w:rsidRDefault="00100E44">
            <w:pPr>
              <w:spacing w:before="77" w:after="5"/>
              <w:jc w:val="center"/>
              <w:rPr>
                <w:b/>
              </w:rPr>
            </w:pPr>
            <w:r>
              <w:rPr>
                <w:b/>
              </w:rPr>
              <w:t>A</w:t>
            </w:r>
          </w:p>
        </w:tc>
        <w:tc>
          <w:tcPr>
            <w:tcW w:w="710" w:type="dxa"/>
          </w:tcPr>
          <w:p w:rsidR="00241413" w:rsidRDefault="00100E44">
            <w:pPr>
              <w:spacing w:before="77" w:after="5"/>
              <w:jc w:val="center"/>
              <w:rPr>
                <w:b/>
              </w:rPr>
            </w:pPr>
            <w:r>
              <w:rPr>
                <w:b/>
              </w:rPr>
              <w:t>ECA</w:t>
            </w:r>
          </w:p>
        </w:tc>
        <w:tc>
          <w:tcPr>
            <w:tcW w:w="567" w:type="dxa"/>
          </w:tcPr>
          <w:p w:rsidR="00241413" w:rsidRDefault="00100E44">
            <w:pPr>
              <w:spacing w:before="77" w:after="5"/>
              <w:jc w:val="center"/>
              <w:rPr>
                <w:b/>
              </w:rPr>
            </w:pPr>
            <w:r>
              <w:rPr>
                <w:b/>
              </w:rPr>
              <w:t>NA</w:t>
            </w:r>
          </w:p>
        </w:tc>
      </w:tr>
      <w:tr w:rsidR="00241413">
        <w:tc>
          <w:tcPr>
            <w:tcW w:w="2610" w:type="dxa"/>
          </w:tcPr>
          <w:p w:rsidR="00241413" w:rsidRDefault="00100E44">
            <w:pPr>
              <w:spacing w:before="77" w:after="5"/>
              <w:rPr>
                <w:b/>
              </w:rPr>
            </w:pPr>
            <w:r>
              <w:rPr>
                <w:b/>
              </w:rPr>
              <w:t>1 - Compréhension du sens de la question</w:t>
            </w:r>
          </w:p>
        </w:tc>
        <w:tc>
          <w:tcPr>
            <w:tcW w:w="6379" w:type="dxa"/>
          </w:tcPr>
          <w:p w:rsidR="00241413" w:rsidRDefault="00100E44">
            <w:pPr>
              <w:pStyle w:val="Paragraphedeliste"/>
              <w:numPr>
                <w:ilvl w:val="0"/>
                <w:numId w:val="9"/>
              </w:numPr>
              <w:spacing w:before="77" w:after="5"/>
              <w:rPr>
                <w:b/>
              </w:rPr>
            </w:pPr>
            <w:r>
              <w:t xml:space="preserve">J’ai répondu de façon </w:t>
            </w:r>
            <w:r>
              <w:rPr>
                <w:b/>
              </w:rPr>
              <w:t xml:space="preserve">pertinente </w:t>
            </w:r>
            <w:r>
              <w:t xml:space="preserve">à la question </w:t>
            </w:r>
            <w:r>
              <w:rPr>
                <w:b/>
              </w:rPr>
              <w:t>sans hors sujet.</w:t>
            </w:r>
          </w:p>
          <w:p w:rsidR="00241413" w:rsidRDefault="00100E44">
            <w:pPr>
              <w:pStyle w:val="Paragraphedeliste"/>
              <w:numPr>
                <w:ilvl w:val="0"/>
                <w:numId w:val="9"/>
              </w:numPr>
              <w:spacing w:before="77" w:after="5"/>
              <w:rPr>
                <w:b/>
              </w:rPr>
            </w:pPr>
            <w:r>
              <w:t xml:space="preserve">J’ai </w:t>
            </w:r>
            <w:r>
              <w:rPr>
                <w:b/>
              </w:rPr>
              <w:t>organisé</w:t>
            </w:r>
            <w:r>
              <w:rPr>
                <w:color w:val="000000" w:themeColor="text1"/>
              </w:rPr>
              <w:t xml:space="preserve"> </w:t>
            </w:r>
            <w:r>
              <w:t>ma</w:t>
            </w:r>
            <w:r>
              <w:t xml:space="preserve"> réponse</w:t>
            </w:r>
          </w:p>
        </w:tc>
        <w:tc>
          <w:tcPr>
            <w:tcW w:w="566" w:type="dxa"/>
          </w:tcPr>
          <w:p w:rsidR="00241413" w:rsidRDefault="00241413">
            <w:pPr>
              <w:spacing w:before="77" w:after="5"/>
              <w:rPr>
                <w:b/>
              </w:rPr>
            </w:pPr>
          </w:p>
        </w:tc>
        <w:tc>
          <w:tcPr>
            <w:tcW w:w="710" w:type="dxa"/>
          </w:tcPr>
          <w:p w:rsidR="00241413" w:rsidRDefault="00241413">
            <w:pPr>
              <w:spacing w:before="77" w:after="5"/>
              <w:rPr>
                <w:b/>
              </w:rPr>
            </w:pPr>
          </w:p>
        </w:tc>
        <w:tc>
          <w:tcPr>
            <w:tcW w:w="567" w:type="dxa"/>
          </w:tcPr>
          <w:p w:rsidR="00241413" w:rsidRDefault="00241413">
            <w:pPr>
              <w:spacing w:before="77" w:after="5"/>
              <w:rPr>
                <w:b/>
              </w:rPr>
            </w:pPr>
          </w:p>
        </w:tc>
      </w:tr>
      <w:tr w:rsidR="00241413">
        <w:trPr>
          <w:trHeight w:val="790"/>
        </w:trPr>
        <w:tc>
          <w:tcPr>
            <w:tcW w:w="2610" w:type="dxa"/>
          </w:tcPr>
          <w:p w:rsidR="00241413" w:rsidRDefault="00100E44">
            <w:pPr>
              <w:pStyle w:val="Sansinterligne"/>
              <w:rPr>
                <w:b/>
              </w:rPr>
            </w:pPr>
            <w:r>
              <w:rPr>
                <w:b/>
              </w:rPr>
              <w:t>2 - Mobilisation des connaissances</w:t>
            </w:r>
          </w:p>
        </w:tc>
        <w:tc>
          <w:tcPr>
            <w:tcW w:w="6379" w:type="dxa"/>
          </w:tcPr>
          <w:p w:rsidR="00241413" w:rsidRDefault="00100E44">
            <w:pPr>
              <w:pStyle w:val="TableParagraph"/>
              <w:numPr>
                <w:ilvl w:val="0"/>
                <w:numId w:val="9"/>
              </w:numPr>
              <w:tabs>
                <w:tab w:val="left" w:pos="219"/>
              </w:tabs>
              <w:spacing w:line="201" w:lineRule="exact"/>
            </w:pPr>
            <w:r>
              <w:t xml:space="preserve">J’ai </w:t>
            </w:r>
            <w:r>
              <w:rPr>
                <w:b/>
              </w:rPr>
              <w:t xml:space="preserve">défini </w:t>
            </w:r>
            <w:r>
              <w:t>correctement la ou les</w:t>
            </w:r>
            <w:r>
              <w:rPr>
                <w:spacing w:val="-6"/>
              </w:rPr>
              <w:t xml:space="preserve"> </w:t>
            </w:r>
            <w:r>
              <w:t>notions de l’intitulé du sujet</w:t>
            </w:r>
          </w:p>
          <w:p w:rsidR="00241413" w:rsidRDefault="00100E44">
            <w:pPr>
              <w:pStyle w:val="TableParagraph"/>
              <w:numPr>
                <w:ilvl w:val="0"/>
                <w:numId w:val="9"/>
              </w:numPr>
              <w:tabs>
                <w:tab w:val="left" w:pos="219"/>
              </w:tabs>
              <w:spacing w:line="201" w:lineRule="exact"/>
            </w:pPr>
            <w:r>
              <w:t xml:space="preserve">J’ai </w:t>
            </w:r>
            <w:r>
              <w:rPr>
                <w:b/>
              </w:rPr>
              <w:t xml:space="preserve">expliqué </w:t>
            </w:r>
            <w:r>
              <w:t>correctement</w:t>
            </w:r>
            <w:r>
              <w:rPr>
                <w:spacing w:val="-11"/>
              </w:rPr>
              <w:t xml:space="preserve"> </w:t>
            </w:r>
            <w:r>
              <w:t>les mécanismes</w:t>
            </w:r>
          </w:p>
          <w:p w:rsidR="00241413" w:rsidRDefault="00100E44">
            <w:pPr>
              <w:pStyle w:val="TableParagraph"/>
              <w:numPr>
                <w:ilvl w:val="0"/>
                <w:numId w:val="9"/>
              </w:numPr>
              <w:tabs>
                <w:tab w:val="left" w:pos="219"/>
              </w:tabs>
              <w:spacing w:line="201" w:lineRule="exact"/>
            </w:pPr>
            <w:r>
              <w:t xml:space="preserve">J’ai </w:t>
            </w:r>
            <w:r>
              <w:rPr>
                <w:b/>
              </w:rPr>
              <w:t xml:space="preserve">illustré </w:t>
            </w:r>
            <w:r>
              <w:t xml:space="preserve">les connaissances par des exemples pertinents                       </w:t>
            </w:r>
          </w:p>
        </w:tc>
        <w:tc>
          <w:tcPr>
            <w:tcW w:w="566" w:type="dxa"/>
          </w:tcPr>
          <w:p w:rsidR="00241413" w:rsidRDefault="00241413">
            <w:pPr>
              <w:spacing w:before="77" w:after="5"/>
              <w:rPr>
                <w:b/>
              </w:rPr>
            </w:pPr>
          </w:p>
        </w:tc>
        <w:tc>
          <w:tcPr>
            <w:tcW w:w="710" w:type="dxa"/>
          </w:tcPr>
          <w:p w:rsidR="00241413" w:rsidRDefault="00241413">
            <w:pPr>
              <w:spacing w:before="77" w:after="5"/>
              <w:rPr>
                <w:b/>
              </w:rPr>
            </w:pPr>
          </w:p>
        </w:tc>
        <w:tc>
          <w:tcPr>
            <w:tcW w:w="567" w:type="dxa"/>
          </w:tcPr>
          <w:p w:rsidR="00241413" w:rsidRDefault="00241413">
            <w:pPr>
              <w:spacing w:before="77" w:after="5"/>
              <w:rPr>
                <w:b/>
              </w:rPr>
            </w:pPr>
          </w:p>
        </w:tc>
      </w:tr>
    </w:tbl>
    <w:p w:rsidR="00241413" w:rsidRDefault="00100E44">
      <w:pPr>
        <w:pStyle w:val="Titre3"/>
        <w:tabs>
          <w:tab w:val="left" w:pos="1636"/>
          <w:tab w:val="left" w:pos="5176"/>
        </w:tabs>
      </w:pPr>
      <w:r>
        <w:t>A</w:t>
      </w:r>
      <w:r>
        <w:rPr>
          <w:spacing w:val="-1"/>
        </w:rPr>
        <w:t xml:space="preserve"> </w:t>
      </w:r>
      <w:r>
        <w:t>: acquis</w:t>
      </w:r>
      <w:r>
        <w:tab/>
      </w:r>
      <w:r>
        <w:t>ECA : en</w:t>
      </w:r>
      <w:r>
        <w:rPr>
          <w:spacing w:val="-3"/>
        </w:rPr>
        <w:t xml:space="preserve"> </w:t>
      </w:r>
      <w:r>
        <w:t>cours</w:t>
      </w:r>
      <w:r>
        <w:rPr>
          <w:spacing w:val="-1"/>
        </w:rPr>
        <w:t xml:space="preserve"> </w:t>
      </w:r>
      <w:r>
        <w:t>d’acquisition</w:t>
      </w:r>
      <w:r>
        <w:tab/>
        <w:t>NA : non</w:t>
      </w:r>
      <w:r>
        <w:rPr>
          <w:spacing w:val="-2"/>
        </w:rPr>
        <w:t xml:space="preserve"> </w:t>
      </w:r>
      <w:r>
        <w:t>acquis</w:t>
      </w:r>
    </w:p>
    <w:p w:rsidR="00241413" w:rsidRDefault="00241413">
      <w:pPr>
        <w:spacing w:before="77" w:after="5"/>
        <w:ind w:left="220"/>
        <w:jc w:val="center"/>
        <w:rPr>
          <w:b/>
          <w:sz w:val="26"/>
          <w:szCs w:val="26"/>
        </w:rPr>
      </w:pPr>
    </w:p>
    <w:p w:rsidR="00241413" w:rsidRDefault="00241413">
      <w:pPr>
        <w:spacing w:before="77" w:after="5"/>
        <w:ind w:left="220"/>
        <w:jc w:val="center"/>
        <w:rPr>
          <w:b/>
          <w:sz w:val="26"/>
          <w:szCs w:val="26"/>
        </w:rPr>
      </w:pPr>
    </w:p>
    <w:p w:rsidR="00241413" w:rsidRDefault="00241413">
      <w:pPr>
        <w:spacing w:before="77" w:after="5"/>
        <w:ind w:left="220"/>
        <w:jc w:val="center"/>
        <w:rPr>
          <w:b/>
          <w:sz w:val="26"/>
          <w:szCs w:val="26"/>
        </w:rPr>
      </w:pPr>
    </w:p>
    <w:p w:rsidR="00241413" w:rsidRDefault="00241413">
      <w:pPr>
        <w:spacing w:before="77" w:after="5"/>
        <w:ind w:left="220"/>
        <w:jc w:val="center"/>
        <w:rPr>
          <w:b/>
          <w:sz w:val="26"/>
          <w:szCs w:val="26"/>
        </w:rPr>
      </w:pPr>
    </w:p>
    <w:p w:rsidR="00241413" w:rsidRDefault="00241413">
      <w:pPr>
        <w:spacing w:before="77" w:after="5"/>
        <w:ind w:left="220"/>
        <w:jc w:val="center"/>
        <w:rPr>
          <w:b/>
          <w:sz w:val="26"/>
          <w:szCs w:val="26"/>
        </w:rPr>
      </w:pPr>
    </w:p>
    <w:p w:rsidR="00241413" w:rsidRDefault="00100E44">
      <w:pPr>
        <w:pStyle w:val="Titre2"/>
        <w:spacing w:line="275" w:lineRule="exact"/>
        <w:jc w:val="both"/>
        <w:rPr>
          <w:sz w:val="26"/>
          <w:szCs w:val="26"/>
          <w:u w:val="single"/>
        </w:rPr>
      </w:pPr>
      <w:r>
        <w:rPr>
          <w:sz w:val="26"/>
          <w:szCs w:val="26"/>
          <w:u w:val="single"/>
        </w:rPr>
        <w:t>Partie 2 de l’épreuve composée : Etude d’un document (6 points)</w:t>
      </w:r>
    </w:p>
    <w:p w:rsidR="00241413" w:rsidRDefault="00241413">
      <w:pPr>
        <w:pStyle w:val="Titre3"/>
        <w:spacing w:line="252" w:lineRule="exact"/>
        <w:jc w:val="both"/>
        <w:rPr>
          <w:rFonts w:ascii="Arial" w:hAnsi="Arial"/>
          <w:u w:val="thick"/>
        </w:rPr>
      </w:pPr>
    </w:p>
    <w:p w:rsidR="00241413" w:rsidRDefault="00100E44">
      <w:pPr>
        <w:pStyle w:val="Titre3"/>
        <w:spacing w:line="252" w:lineRule="exact"/>
        <w:ind w:left="454" w:right="454"/>
        <w:jc w:val="both"/>
        <w:rPr>
          <w:rFonts w:ascii="Arial" w:hAnsi="Arial" w:cs="Arial"/>
          <w:b w:val="0"/>
        </w:rPr>
      </w:pPr>
      <w:r>
        <w:rPr>
          <w:rFonts w:ascii="Arial" w:hAnsi="Arial" w:cs="Arial"/>
          <w:b w:val="0"/>
        </w:rPr>
        <w:t xml:space="preserve">« Il est demandé aux candidats de répondre aux questions en mobilisant ses connaissances acquises dans le cadre du programme et en adoptant une démarche méthodologique rigoureuse, de collecte et de traitement de l'information ». </w:t>
      </w:r>
      <w:r>
        <w:rPr>
          <w:rFonts w:ascii="Arial" w:hAnsi="Arial" w:cs="Arial"/>
          <w:b w:val="0"/>
          <w:lang w:bidi="ar-SA"/>
        </w:rPr>
        <w:t>BO du 13.02.2020.</w:t>
      </w:r>
    </w:p>
    <w:p w:rsidR="00241413" w:rsidRDefault="00241413">
      <w:pPr>
        <w:pStyle w:val="Titre3"/>
        <w:spacing w:line="252" w:lineRule="exact"/>
        <w:ind w:left="454" w:right="454"/>
        <w:jc w:val="both"/>
        <w:rPr>
          <w:rFonts w:ascii="Arial" w:hAnsi="Arial" w:cs="Arial"/>
          <w:b w:val="0"/>
          <w:u w:val="thick"/>
        </w:rPr>
      </w:pPr>
    </w:p>
    <w:p w:rsidR="00241413" w:rsidRDefault="00100E44">
      <w:pPr>
        <w:pStyle w:val="Titre3"/>
        <w:spacing w:line="252" w:lineRule="exact"/>
        <w:ind w:left="454" w:right="454"/>
        <w:jc w:val="both"/>
        <w:rPr>
          <w:rFonts w:ascii="Arial" w:hAnsi="Arial" w:cs="Arial"/>
          <w:sz w:val="24"/>
          <w:szCs w:val="24"/>
        </w:rPr>
      </w:pPr>
      <w:r>
        <w:rPr>
          <w:rFonts w:ascii="Arial" w:hAnsi="Arial" w:cs="Arial"/>
          <w:sz w:val="24"/>
          <w:szCs w:val="24"/>
        </w:rPr>
        <w:t>Consigne</w:t>
      </w:r>
      <w:r>
        <w:rPr>
          <w:rFonts w:ascii="Arial" w:hAnsi="Arial" w:cs="Arial"/>
          <w:sz w:val="24"/>
          <w:szCs w:val="24"/>
        </w:rPr>
        <w:t xml:space="preserve">s sur la conception du sujet : </w:t>
      </w:r>
    </w:p>
    <w:p w:rsidR="00241413" w:rsidRDefault="00241413">
      <w:pPr>
        <w:pStyle w:val="Titre3"/>
        <w:spacing w:line="252" w:lineRule="exact"/>
        <w:ind w:left="454" w:right="454"/>
        <w:jc w:val="both"/>
        <w:rPr>
          <w:rFonts w:ascii="Arial" w:hAnsi="Arial" w:cs="Arial"/>
          <w:sz w:val="24"/>
          <w:szCs w:val="24"/>
        </w:rPr>
      </w:pPr>
    </w:p>
    <w:p w:rsidR="00241413" w:rsidRDefault="00100E44">
      <w:pPr>
        <w:pStyle w:val="Titre3"/>
        <w:numPr>
          <w:ilvl w:val="0"/>
          <w:numId w:val="17"/>
        </w:numPr>
        <w:spacing w:line="252" w:lineRule="exact"/>
        <w:ind w:left="454" w:right="454"/>
        <w:jc w:val="both"/>
        <w:rPr>
          <w:rFonts w:ascii="Arial" w:hAnsi="Arial" w:cs="Arial"/>
          <w:b w:val="0"/>
          <w:color w:val="000000"/>
        </w:rPr>
      </w:pPr>
      <w:r>
        <w:rPr>
          <w:rFonts w:ascii="Arial" w:hAnsi="Arial" w:cs="Arial"/>
          <w:b w:val="0"/>
          <w:color w:val="000000"/>
        </w:rPr>
        <w:t xml:space="preserve">Cette deuxième partie de l'épreuve est une étude d'un document statistique (graphique, tableau, carte, radar, etc.) de 120 données chiffrées </w:t>
      </w:r>
      <w:r>
        <w:rPr>
          <w:rFonts w:ascii="Arial" w:hAnsi="Arial" w:cs="Arial"/>
          <w:b w:val="0"/>
        </w:rPr>
        <w:t xml:space="preserve">au maximum </w:t>
      </w:r>
      <w:r>
        <w:rPr>
          <w:rFonts w:ascii="Arial" w:hAnsi="Arial" w:cs="Arial"/>
          <w:b w:val="0"/>
          <w:color w:val="000000"/>
        </w:rPr>
        <w:t xml:space="preserve">comportant deux questions. </w:t>
      </w:r>
    </w:p>
    <w:p w:rsidR="00241413" w:rsidRDefault="00241413">
      <w:pPr>
        <w:pStyle w:val="Titre3"/>
        <w:spacing w:line="252" w:lineRule="exact"/>
        <w:ind w:left="454" w:right="454"/>
        <w:jc w:val="both"/>
        <w:rPr>
          <w:rFonts w:ascii="Arial" w:hAnsi="Arial" w:cs="Arial"/>
          <w:b w:val="0"/>
          <w:color w:val="000000"/>
        </w:rPr>
      </w:pPr>
    </w:p>
    <w:p w:rsidR="00241413" w:rsidRDefault="00100E44">
      <w:pPr>
        <w:pStyle w:val="Titre3"/>
        <w:numPr>
          <w:ilvl w:val="0"/>
          <w:numId w:val="17"/>
        </w:numPr>
        <w:spacing w:line="252" w:lineRule="exact"/>
        <w:ind w:left="454" w:right="454"/>
        <w:jc w:val="both"/>
        <w:rPr>
          <w:rFonts w:ascii="Arial" w:hAnsi="Arial" w:cs="Arial"/>
          <w:b w:val="0"/>
        </w:rPr>
      </w:pPr>
      <w:r>
        <w:rPr>
          <w:rFonts w:ascii="Arial" w:hAnsi="Arial" w:cs="Arial"/>
          <w:b w:val="0"/>
        </w:rPr>
        <w:t xml:space="preserve">La première question est descriptive (2 ou 3 points). Elle teste la compréhension du document et porte sur une partie ou la totalité du document. </w:t>
      </w:r>
    </w:p>
    <w:p w:rsidR="00241413" w:rsidRDefault="00241413">
      <w:pPr>
        <w:pStyle w:val="Paragraphedeliste"/>
        <w:ind w:left="454" w:right="454"/>
        <w:rPr>
          <w:b/>
        </w:rPr>
      </w:pPr>
    </w:p>
    <w:p w:rsidR="00241413" w:rsidRDefault="00100E44">
      <w:pPr>
        <w:pStyle w:val="Titre3"/>
        <w:numPr>
          <w:ilvl w:val="0"/>
          <w:numId w:val="17"/>
        </w:numPr>
        <w:spacing w:line="252" w:lineRule="exact"/>
        <w:ind w:left="454" w:right="454"/>
        <w:jc w:val="both"/>
        <w:rPr>
          <w:rFonts w:ascii="Arial" w:hAnsi="Arial" w:cs="Arial"/>
          <w:b w:val="0"/>
        </w:rPr>
      </w:pPr>
      <w:r>
        <w:rPr>
          <w:rFonts w:ascii="Arial" w:hAnsi="Arial" w:cs="Arial"/>
          <w:b w:val="0"/>
        </w:rPr>
        <w:t xml:space="preserve">La seconde question est explicative (3 ou 4 points). Elle porte sur un ou des éléments contenus dans un des </w:t>
      </w:r>
      <w:r>
        <w:rPr>
          <w:rFonts w:ascii="Arial" w:hAnsi="Arial" w:cs="Arial"/>
          <w:b w:val="0"/>
        </w:rPr>
        <w:t>objectifs d’apprentissage du programme de terminale tout en étant en lien avec les informations données par le document. L’élève doit donc exploiter le document et expliquer en mobilisant ses connaissances. Le recours à ses connaissances n’est pas déconnec</w:t>
      </w:r>
      <w:r>
        <w:rPr>
          <w:rFonts w:ascii="Arial" w:hAnsi="Arial" w:cs="Arial"/>
          <w:b w:val="0"/>
        </w:rPr>
        <w:t xml:space="preserve">té de l’exploitation du document. </w:t>
      </w:r>
    </w:p>
    <w:p w:rsidR="00241413" w:rsidRDefault="00241413">
      <w:pPr>
        <w:pStyle w:val="Titre3"/>
        <w:spacing w:line="252" w:lineRule="exact"/>
        <w:ind w:left="454" w:right="454"/>
        <w:jc w:val="both"/>
        <w:rPr>
          <w:rFonts w:ascii="Arial" w:hAnsi="Arial" w:cs="Arial"/>
          <w:b w:val="0"/>
        </w:rPr>
      </w:pPr>
    </w:p>
    <w:p w:rsidR="00241413" w:rsidRDefault="00100E44">
      <w:pPr>
        <w:spacing w:before="77" w:after="5"/>
        <w:ind w:left="220"/>
        <w:jc w:val="center"/>
        <w:rPr>
          <w:b/>
          <w:sz w:val="26"/>
          <w:szCs w:val="26"/>
        </w:rPr>
      </w:pPr>
      <w:r>
        <w:rPr>
          <w:b/>
          <w:sz w:val="26"/>
          <w:szCs w:val="26"/>
        </w:rPr>
        <w:t>Grille d’évaluation de la partie 2 pour le professeur</w:t>
      </w:r>
    </w:p>
    <w:p w:rsidR="00241413" w:rsidRDefault="00241413">
      <w:pPr>
        <w:pStyle w:val="Titre3"/>
        <w:spacing w:line="252" w:lineRule="exact"/>
        <w:ind w:left="0"/>
        <w:jc w:val="both"/>
        <w:rPr>
          <w:rFonts w:ascii="Arial" w:hAnsi="Arial" w:cs="Arial"/>
          <w:color w:val="FF0000"/>
          <w:sz w:val="24"/>
          <w:szCs w:val="24"/>
        </w:rPr>
      </w:pPr>
    </w:p>
    <w:tbl>
      <w:tblPr>
        <w:tblStyle w:val="Grilledutableau"/>
        <w:tblW w:w="10773" w:type="dxa"/>
        <w:tblInd w:w="-5" w:type="dxa"/>
        <w:tblLook w:val="04A0" w:firstRow="1" w:lastRow="0" w:firstColumn="1" w:lastColumn="0" w:noHBand="0" w:noVBand="1"/>
      </w:tblPr>
      <w:tblGrid>
        <w:gridCol w:w="2205"/>
        <w:gridCol w:w="3181"/>
        <w:gridCol w:w="3402"/>
        <w:gridCol w:w="992"/>
        <w:gridCol w:w="993"/>
      </w:tblGrid>
      <w:tr w:rsidR="00241413">
        <w:tc>
          <w:tcPr>
            <w:tcW w:w="2205" w:type="dxa"/>
          </w:tcPr>
          <w:p w:rsidR="00241413" w:rsidRDefault="00100E44">
            <w:pPr>
              <w:pStyle w:val="Paragraphedeliste"/>
              <w:ind w:left="314"/>
              <w:jc w:val="center"/>
              <w:rPr>
                <w:b/>
              </w:rPr>
            </w:pPr>
            <w:r>
              <w:rPr>
                <w:b/>
              </w:rPr>
              <w:t>3 attentes</w:t>
            </w:r>
          </w:p>
        </w:tc>
        <w:tc>
          <w:tcPr>
            <w:tcW w:w="3181" w:type="dxa"/>
          </w:tcPr>
          <w:p w:rsidR="00241413" w:rsidRDefault="00100E44">
            <w:pPr>
              <w:jc w:val="center"/>
              <w:rPr>
                <w:b/>
              </w:rPr>
            </w:pPr>
            <w:r>
              <w:rPr>
                <w:b/>
              </w:rPr>
              <w:t>Critères de réussite</w:t>
            </w:r>
          </w:p>
        </w:tc>
        <w:tc>
          <w:tcPr>
            <w:tcW w:w="3402" w:type="dxa"/>
          </w:tcPr>
          <w:p w:rsidR="00241413" w:rsidRDefault="00100E44">
            <w:pPr>
              <w:jc w:val="center"/>
              <w:rPr>
                <w:b/>
              </w:rPr>
            </w:pPr>
            <w:r>
              <w:rPr>
                <w:b/>
              </w:rPr>
              <w:t>Points de vigilance</w:t>
            </w:r>
          </w:p>
        </w:tc>
        <w:tc>
          <w:tcPr>
            <w:tcW w:w="992" w:type="dxa"/>
          </w:tcPr>
          <w:p w:rsidR="00241413" w:rsidRDefault="00100E44">
            <w:pPr>
              <w:jc w:val="center"/>
            </w:pPr>
            <w:r>
              <w:t>Q1</w:t>
            </w:r>
          </w:p>
        </w:tc>
        <w:tc>
          <w:tcPr>
            <w:tcW w:w="993" w:type="dxa"/>
          </w:tcPr>
          <w:p w:rsidR="00241413" w:rsidRDefault="00100E44">
            <w:pPr>
              <w:jc w:val="center"/>
            </w:pPr>
            <w:r>
              <w:t>Q2</w:t>
            </w:r>
          </w:p>
        </w:tc>
      </w:tr>
      <w:tr w:rsidR="00241413">
        <w:tc>
          <w:tcPr>
            <w:tcW w:w="2205" w:type="dxa"/>
          </w:tcPr>
          <w:p w:rsidR="00241413" w:rsidRDefault="00100E44">
            <w:pPr>
              <w:pStyle w:val="Paragraphedeliste"/>
              <w:numPr>
                <w:ilvl w:val="0"/>
                <w:numId w:val="15"/>
              </w:numPr>
              <w:spacing w:before="77" w:after="5"/>
              <w:ind w:left="314"/>
              <w:contextualSpacing/>
              <w:rPr>
                <w:b/>
              </w:rPr>
            </w:pPr>
            <w:r>
              <w:rPr>
                <w:b/>
              </w:rPr>
              <w:t>Compréhension du sens de la question</w:t>
            </w:r>
          </w:p>
        </w:tc>
        <w:tc>
          <w:tcPr>
            <w:tcW w:w="3181" w:type="dxa"/>
          </w:tcPr>
          <w:p w:rsidR="00241413" w:rsidRDefault="00100E44">
            <w:pPr>
              <w:pStyle w:val="Titre2"/>
              <w:ind w:left="184"/>
              <w:rPr>
                <w:b w:val="0"/>
                <w:sz w:val="22"/>
                <w:szCs w:val="22"/>
              </w:rPr>
            </w:pPr>
            <w:r>
              <w:rPr>
                <w:b w:val="0"/>
                <w:sz w:val="22"/>
                <w:szCs w:val="22"/>
              </w:rPr>
              <w:t>- Respecter la consigne imposée par la question sans hors sujet. </w:t>
            </w:r>
          </w:p>
          <w:p w:rsidR="00241413" w:rsidRDefault="00241413">
            <w:pPr>
              <w:pStyle w:val="Titre2"/>
              <w:ind w:left="184"/>
              <w:rPr>
                <w:b w:val="0"/>
                <w:sz w:val="26"/>
                <w:szCs w:val="26"/>
              </w:rPr>
            </w:pPr>
          </w:p>
        </w:tc>
        <w:tc>
          <w:tcPr>
            <w:tcW w:w="3402" w:type="dxa"/>
          </w:tcPr>
          <w:p w:rsidR="00241413" w:rsidRDefault="00100E44">
            <w:pPr>
              <w:pStyle w:val="Titre2"/>
              <w:ind w:left="0"/>
              <w:rPr>
                <w:b w:val="0"/>
                <w:sz w:val="22"/>
                <w:szCs w:val="22"/>
              </w:rPr>
            </w:pPr>
            <w:r>
              <w:rPr>
                <w:b w:val="0"/>
                <w:sz w:val="22"/>
                <w:szCs w:val="22"/>
              </w:rPr>
              <w:t xml:space="preserve">- </w:t>
            </w:r>
            <w:r>
              <w:rPr>
                <w:sz w:val="22"/>
                <w:szCs w:val="22"/>
              </w:rPr>
              <w:t>Pas d’attentes formelles</w:t>
            </w:r>
            <w:r>
              <w:rPr>
                <w:b w:val="0"/>
                <w:sz w:val="22"/>
                <w:szCs w:val="22"/>
              </w:rPr>
              <w:t xml:space="preserve"> concernant la réponse. </w:t>
            </w:r>
          </w:p>
          <w:p w:rsidR="00241413" w:rsidRDefault="00100E44">
            <w:pPr>
              <w:pStyle w:val="Titre2"/>
              <w:ind w:left="0"/>
              <w:rPr>
                <w:b w:val="0"/>
                <w:sz w:val="22"/>
                <w:szCs w:val="22"/>
              </w:rPr>
            </w:pPr>
            <w:r>
              <w:rPr>
                <w:b w:val="0"/>
                <w:sz w:val="22"/>
                <w:szCs w:val="22"/>
              </w:rPr>
              <w:t>- La réponse doit être organisée de façon cohérente</w:t>
            </w:r>
          </w:p>
        </w:tc>
        <w:tc>
          <w:tcPr>
            <w:tcW w:w="992" w:type="dxa"/>
          </w:tcPr>
          <w:p w:rsidR="00241413" w:rsidRDefault="00100E44">
            <w:pPr>
              <w:pStyle w:val="Titre2"/>
              <w:rPr>
                <w:b w:val="0"/>
                <w:sz w:val="22"/>
                <w:szCs w:val="22"/>
              </w:rPr>
            </w:pPr>
            <w:r>
              <w:rPr>
                <w:b w:val="0"/>
                <w:sz w:val="22"/>
                <w:szCs w:val="22"/>
              </w:rPr>
              <w:t xml:space="preserve"> </w:t>
            </w:r>
          </w:p>
        </w:tc>
        <w:tc>
          <w:tcPr>
            <w:tcW w:w="993" w:type="dxa"/>
          </w:tcPr>
          <w:p w:rsidR="00241413" w:rsidRDefault="00241413">
            <w:pPr>
              <w:pStyle w:val="Titre2"/>
              <w:rPr>
                <w:b w:val="0"/>
                <w:sz w:val="22"/>
                <w:szCs w:val="22"/>
              </w:rPr>
            </w:pPr>
          </w:p>
        </w:tc>
      </w:tr>
      <w:tr w:rsidR="00241413">
        <w:trPr>
          <w:trHeight w:val="2536"/>
        </w:trPr>
        <w:tc>
          <w:tcPr>
            <w:tcW w:w="2205" w:type="dxa"/>
            <w:tcBorders>
              <w:left w:val="single" w:sz="8" w:space="0" w:color="000000"/>
              <w:bottom w:val="single" w:sz="8" w:space="0" w:color="000000"/>
              <w:right w:val="single" w:sz="8" w:space="0" w:color="000000"/>
            </w:tcBorders>
          </w:tcPr>
          <w:p w:rsidR="00241413" w:rsidRDefault="00100E44">
            <w:pPr>
              <w:pStyle w:val="Titre2"/>
              <w:numPr>
                <w:ilvl w:val="0"/>
                <w:numId w:val="15"/>
              </w:numPr>
              <w:ind w:left="314"/>
              <w:rPr>
                <w:sz w:val="22"/>
                <w:szCs w:val="22"/>
              </w:rPr>
            </w:pPr>
            <w:r>
              <w:rPr>
                <w:sz w:val="22"/>
                <w:szCs w:val="22"/>
              </w:rPr>
              <w:t>Maîtrise des savoir-faire statistiques pour le traitement de l’information</w:t>
            </w:r>
          </w:p>
          <w:p w:rsidR="00241413" w:rsidRDefault="00241413">
            <w:pPr>
              <w:pStyle w:val="Titre2"/>
              <w:ind w:left="314"/>
              <w:rPr>
                <w:sz w:val="22"/>
                <w:szCs w:val="22"/>
              </w:rPr>
            </w:pPr>
          </w:p>
        </w:tc>
        <w:tc>
          <w:tcPr>
            <w:tcW w:w="3181" w:type="dxa"/>
            <w:tcBorders>
              <w:bottom w:val="single" w:sz="8" w:space="0" w:color="000000"/>
              <w:right w:val="single" w:sz="8" w:space="0" w:color="000000"/>
            </w:tcBorders>
          </w:tcPr>
          <w:p w:rsidR="00241413" w:rsidRDefault="00100E44">
            <w:pPr>
              <w:pStyle w:val="Titre2"/>
              <w:rPr>
                <w:b w:val="0"/>
                <w:sz w:val="22"/>
                <w:szCs w:val="22"/>
              </w:rPr>
            </w:pPr>
            <w:r>
              <w:rPr>
                <w:b w:val="0"/>
                <w:sz w:val="22"/>
                <w:szCs w:val="22"/>
              </w:rPr>
              <w:t xml:space="preserve">- Sélectionner les données pertinentes du document pour répondre à la </w:t>
            </w:r>
            <w:r>
              <w:rPr>
                <w:b w:val="0"/>
                <w:sz w:val="22"/>
                <w:szCs w:val="22"/>
              </w:rPr>
              <w:t>question</w:t>
            </w:r>
          </w:p>
          <w:p w:rsidR="00241413" w:rsidRDefault="00100E44">
            <w:pPr>
              <w:pStyle w:val="Titre2"/>
              <w:rPr>
                <w:b w:val="0"/>
                <w:sz w:val="22"/>
                <w:szCs w:val="22"/>
              </w:rPr>
            </w:pPr>
            <w:r>
              <w:rPr>
                <w:b w:val="0"/>
                <w:color w:val="000000" w:themeColor="text1"/>
                <w:sz w:val="22"/>
                <w:szCs w:val="22"/>
              </w:rPr>
              <w:t xml:space="preserve">- Lire et interpréter des données chiffrées issues du document.                                                             </w:t>
            </w:r>
          </w:p>
          <w:p w:rsidR="00241413" w:rsidRDefault="00100E44">
            <w:pPr>
              <w:pStyle w:val="Titre2"/>
              <w:rPr>
                <w:b w:val="0"/>
                <w:sz w:val="22"/>
                <w:szCs w:val="22"/>
              </w:rPr>
            </w:pPr>
            <w:r>
              <w:rPr>
                <w:b w:val="0"/>
                <w:color w:val="000000" w:themeColor="text1"/>
                <w:sz w:val="22"/>
                <w:szCs w:val="22"/>
              </w:rPr>
              <w:t xml:space="preserve">- Mobiliser des savoir-faire statistiques pour le traitement des données du document </w:t>
            </w:r>
            <w:r>
              <w:rPr>
                <w:b w:val="0"/>
                <w:sz w:val="22"/>
                <w:szCs w:val="22"/>
              </w:rPr>
              <w:t>afin de répondre à la question</w:t>
            </w:r>
            <w:r>
              <w:rPr>
                <w:color w:val="000000" w:themeColor="text1"/>
              </w:rPr>
              <w:t>.</w:t>
            </w:r>
          </w:p>
        </w:tc>
        <w:tc>
          <w:tcPr>
            <w:tcW w:w="3402" w:type="dxa"/>
            <w:tcBorders>
              <w:bottom w:val="single" w:sz="8" w:space="0" w:color="000000"/>
              <w:right w:val="single" w:sz="8" w:space="0" w:color="000000"/>
            </w:tcBorders>
          </w:tcPr>
          <w:p w:rsidR="00241413" w:rsidRDefault="00100E44">
            <w:pPr>
              <w:pStyle w:val="Titre2"/>
              <w:ind w:left="0"/>
              <w:rPr>
                <w:b w:val="0"/>
                <w:sz w:val="22"/>
                <w:szCs w:val="22"/>
              </w:rPr>
            </w:pPr>
            <w:r>
              <w:rPr>
                <w:b w:val="0"/>
                <w:sz w:val="22"/>
                <w:szCs w:val="22"/>
              </w:rPr>
              <w:t>- Les</w:t>
            </w:r>
            <w:r>
              <w:rPr>
                <w:b w:val="0"/>
                <w:sz w:val="22"/>
                <w:szCs w:val="22"/>
              </w:rPr>
              <w:t xml:space="preserve"> savoir-faire statistiques à mobiliser sont à préciser en fonction de la question posée et du document.</w:t>
            </w:r>
          </w:p>
          <w:p w:rsidR="00241413" w:rsidRDefault="00100E44">
            <w:pPr>
              <w:pStyle w:val="Titre2"/>
              <w:ind w:left="0"/>
              <w:rPr>
                <w:sz w:val="22"/>
                <w:szCs w:val="22"/>
              </w:rPr>
            </w:pPr>
            <w:r>
              <w:rPr>
                <w:b w:val="0"/>
                <w:sz w:val="22"/>
                <w:szCs w:val="22"/>
              </w:rPr>
              <w:t xml:space="preserve">- Le programme cadre les attentes concernant </w:t>
            </w:r>
            <w:r>
              <w:rPr>
                <w:sz w:val="22"/>
                <w:szCs w:val="22"/>
              </w:rPr>
              <w:t xml:space="preserve">l’utilisation des données quantitatives et des représentations graphiques. </w:t>
            </w:r>
          </w:p>
          <w:p w:rsidR="00241413" w:rsidRDefault="00241413">
            <w:pPr>
              <w:pStyle w:val="Titre2"/>
              <w:rPr>
                <w:b w:val="0"/>
                <w:sz w:val="22"/>
                <w:szCs w:val="22"/>
              </w:rPr>
            </w:pPr>
          </w:p>
        </w:tc>
        <w:tc>
          <w:tcPr>
            <w:tcW w:w="992" w:type="dxa"/>
            <w:tcBorders>
              <w:bottom w:val="single" w:sz="8" w:space="0" w:color="000000"/>
              <w:right w:val="single" w:sz="8" w:space="0" w:color="000000"/>
            </w:tcBorders>
          </w:tcPr>
          <w:p w:rsidR="00241413" w:rsidRDefault="00241413">
            <w:pPr>
              <w:pStyle w:val="Titre2"/>
              <w:rPr>
                <w:b w:val="0"/>
                <w:sz w:val="22"/>
                <w:szCs w:val="22"/>
                <w:highlight w:val="yellow"/>
              </w:rPr>
            </w:pPr>
          </w:p>
        </w:tc>
        <w:tc>
          <w:tcPr>
            <w:tcW w:w="993" w:type="dxa"/>
            <w:tcBorders>
              <w:bottom w:val="single" w:sz="8" w:space="0" w:color="000000"/>
              <w:right w:val="single" w:sz="8" w:space="0" w:color="000000"/>
            </w:tcBorders>
          </w:tcPr>
          <w:p w:rsidR="00241413" w:rsidRDefault="00241413">
            <w:pPr>
              <w:pStyle w:val="Titre2"/>
              <w:rPr>
                <w:b w:val="0"/>
                <w:sz w:val="22"/>
                <w:szCs w:val="22"/>
                <w:highlight w:val="yellow"/>
              </w:rPr>
            </w:pPr>
          </w:p>
        </w:tc>
      </w:tr>
      <w:tr w:rsidR="00241413">
        <w:tc>
          <w:tcPr>
            <w:tcW w:w="2205" w:type="dxa"/>
          </w:tcPr>
          <w:p w:rsidR="00241413" w:rsidRDefault="00100E44">
            <w:pPr>
              <w:pStyle w:val="Titre2"/>
              <w:numPr>
                <w:ilvl w:val="0"/>
                <w:numId w:val="15"/>
              </w:numPr>
              <w:ind w:left="314"/>
              <w:rPr>
                <w:sz w:val="22"/>
                <w:szCs w:val="22"/>
              </w:rPr>
            </w:pPr>
            <w:r>
              <w:rPr>
                <w:sz w:val="22"/>
                <w:szCs w:val="22"/>
              </w:rPr>
              <w:t>Maîtrise des connaissances</w:t>
            </w:r>
          </w:p>
          <w:p w:rsidR="00241413" w:rsidRDefault="00241413">
            <w:pPr>
              <w:pStyle w:val="Titre2"/>
              <w:ind w:left="314"/>
              <w:rPr>
                <w:sz w:val="22"/>
                <w:szCs w:val="22"/>
              </w:rPr>
            </w:pPr>
          </w:p>
        </w:tc>
        <w:tc>
          <w:tcPr>
            <w:tcW w:w="3181" w:type="dxa"/>
          </w:tcPr>
          <w:p w:rsidR="00241413" w:rsidRDefault="00100E44">
            <w:pPr>
              <w:pStyle w:val="Titre2"/>
              <w:rPr>
                <w:b w:val="0"/>
                <w:sz w:val="22"/>
                <w:szCs w:val="22"/>
              </w:rPr>
            </w:pPr>
            <w:r>
              <w:rPr>
                <w:b w:val="0"/>
                <w:sz w:val="22"/>
                <w:szCs w:val="22"/>
              </w:rPr>
              <w:t xml:space="preserve">- Mobiliser et/ou illustrer les connaissances (notions et mécanismes) </w:t>
            </w:r>
            <w:r>
              <w:rPr>
                <w:sz w:val="22"/>
                <w:szCs w:val="22"/>
              </w:rPr>
              <w:t xml:space="preserve">en lien avec le document </w:t>
            </w:r>
            <w:r>
              <w:rPr>
                <w:b w:val="0"/>
                <w:sz w:val="22"/>
                <w:szCs w:val="22"/>
              </w:rPr>
              <w:t xml:space="preserve">concernant l’objectif d’apprentissage délimité par la consigne. </w:t>
            </w:r>
          </w:p>
          <w:p w:rsidR="00241413" w:rsidRDefault="00241413">
            <w:pPr>
              <w:pStyle w:val="Titre2"/>
              <w:rPr>
                <w:b w:val="0"/>
                <w:sz w:val="22"/>
                <w:szCs w:val="22"/>
              </w:rPr>
            </w:pPr>
          </w:p>
          <w:p w:rsidR="00241413" w:rsidRDefault="00241413">
            <w:pPr>
              <w:pStyle w:val="Titre2"/>
              <w:rPr>
                <w:b w:val="0"/>
                <w:sz w:val="22"/>
                <w:szCs w:val="22"/>
              </w:rPr>
            </w:pPr>
          </w:p>
          <w:p w:rsidR="00241413" w:rsidRDefault="00241413">
            <w:pPr>
              <w:pStyle w:val="Titre2"/>
              <w:rPr>
                <w:b w:val="0"/>
                <w:sz w:val="22"/>
                <w:szCs w:val="22"/>
              </w:rPr>
            </w:pPr>
          </w:p>
          <w:p w:rsidR="00241413" w:rsidRDefault="00241413">
            <w:pPr>
              <w:pStyle w:val="Titre2"/>
              <w:rPr>
                <w:b w:val="0"/>
                <w:sz w:val="22"/>
                <w:szCs w:val="22"/>
              </w:rPr>
            </w:pPr>
          </w:p>
        </w:tc>
        <w:tc>
          <w:tcPr>
            <w:tcW w:w="3402" w:type="dxa"/>
          </w:tcPr>
          <w:p w:rsidR="00241413" w:rsidRDefault="00100E44">
            <w:pPr>
              <w:pStyle w:val="Titre2"/>
              <w:rPr>
                <w:b w:val="0"/>
                <w:sz w:val="22"/>
                <w:szCs w:val="22"/>
              </w:rPr>
            </w:pPr>
            <w:r>
              <w:rPr>
                <w:b w:val="0"/>
                <w:color w:val="000000" w:themeColor="text1"/>
                <w:sz w:val="22"/>
                <w:szCs w:val="22"/>
              </w:rPr>
              <w:t>- Dans la colonne « objectifs d’apprentissage » du programme, le niveau d’exigence en matiè</w:t>
            </w:r>
            <w:r>
              <w:rPr>
                <w:b w:val="0"/>
                <w:color w:val="000000" w:themeColor="text1"/>
                <w:sz w:val="22"/>
                <w:szCs w:val="22"/>
              </w:rPr>
              <w:t>re de mobilisation des connaissances est repérable (</w:t>
            </w:r>
            <w:r>
              <w:rPr>
                <w:color w:val="000000" w:themeColor="text1"/>
                <w:sz w:val="22"/>
                <w:szCs w:val="22"/>
              </w:rPr>
              <w:t>illustrer, savoir, connaître, savoir définir, identifier, distinguer, interpréter, comprendre</w:t>
            </w:r>
            <w:r>
              <w:rPr>
                <w:b w:val="0"/>
                <w:color w:val="000000" w:themeColor="text1"/>
                <w:sz w:val="22"/>
                <w:szCs w:val="22"/>
              </w:rPr>
              <w:t xml:space="preserve">).                                     </w:t>
            </w:r>
          </w:p>
          <w:p w:rsidR="00241413" w:rsidRDefault="00100E44">
            <w:pPr>
              <w:pStyle w:val="Titre2"/>
              <w:rPr>
                <w:b w:val="0"/>
                <w:sz w:val="22"/>
                <w:szCs w:val="22"/>
              </w:rPr>
            </w:pPr>
            <w:r>
              <w:rPr>
                <w:b w:val="0"/>
                <w:sz w:val="22"/>
                <w:szCs w:val="22"/>
              </w:rPr>
              <w:t xml:space="preserve">- </w:t>
            </w:r>
            <w:r>
              <w:rPr>
                <w:b w:val="0"/>
                <w:sz w:val="22"/>
                <w:szCs w:val="22"/>
              </w:rPr>
              <w:t xml:space="preserve">La maîtrise d’une notion </w:t>
            </w:r>
            <w:r>
              <w:rPr>
                <w:sz w:val="22"/>
                <w:szCs w:val="22"/>
              </w:rPr>
              <w:t>n’implique pas nécessairement d’en donner un</w:t>
            </w:r>
            <w:r>
              <w:rPr>
                <w:sz w:val="22"/>
                <w:szCs w:val="22"/>
              </w:rPr>
              <w:t>e définition</w:t>
            </w:r>
          </w:p>
          <w:p w:rsidR="00241413" w:rsidRDefault="00241413">
            <w:pPr>
              <w:pStyle w:val="Titre2"/>
              <w:rPr>
                <w:b w:val="0"/>
                <w:sz w:val="22"/>
                <w:szCs w:val="22"/>
              </w:rPr>
            </w:pPr>
          </w:p>
        </w:tc>
        <w:tc>
          <w:tcPr>
            <w:tcW w:w="992" w:type="dxa"/>
            <w:shd w:val="clear" w:color="auto" w:fill="C4BC96" w:themeFill="background2" w:themeFillShade="BF"/>
          </w:tcPr>
          <w:p w:rsidR="00241413" w:rsidRDefault="00241413">
            <w:pPr>
              <w:pStyle w:val="Titre2"/>
              <w:rPr>
                <w:b w:val="0"/>
                <w:sz w:val="22"/>
                <w:szCs w:val="22"/>
              </w:rPr>
            </w:pPr>
          </w:p>
        </w:tc>
        <w:tc>
          <w:tcPr>
            <w:tcW w:w="993" w:type="dxa"/>
          </w:tcPr>
          <w:p w:rsidR="00241413" w:rsidRDefault="00241413">
            <w:pPr>
              <w:pStyle w:val="Titre2"/>
              <w:rPr>
                <w:b w:val="0"/>
                <w:sz w:val="22"/>
                <w:szCs w:val="22"/>
              </w:rPr>
            </w:pPr>
          </w:p>
        </w:tc>
      </w:tr>
      <w:tr w:rsidR="00241413">
        <w:tc>
          <w:tcPr>
            <w:tcW w:w="2205" w:type="dxa"/>
            <w:shd w:val="clear" w:color="auto" w:fill="FFFFFF" w:themeFill="background1"/>
          </w:tcPr>
          <w:p w:rsidR="00241413" w:rsidRDefault="00241413">
            <w:pPr>
              <w:pStyle w:val="Titre2"/>
              <w:ind w:left="314"/>
              <w:rPr>
                <w:sz w:val="22"/>
                <w:szCs w:val="22"/>
              </w:rPr>
            </w:pPr>
          </w:p>
        </w:tc>
        <w:tc>
          <w:tcPr>
            <w:tcW w:w="3181" w:type="dxa"/>
            <w:shd w:val="clear" w:color="auto" w:fill="FFFFFF" w:themeFill="background1"/>
          </w:tcPr>
          <w:p w:rsidR="00241413" w:rsidRDefault="00241413">
            <w:pPr>
              <w:pStyle w:val="Titre2"/>
              <w:rPr>
                <w:b w:val="0"/>
                <w:sz w:val="22"/>
                <w:szCs w:val="22"/>
              </w:rPr>
            </w:pPr>
          </w:p>
        </w:tc>
        <w:tc>
          <w:tcPr>
            <w:tcW w:w="3402" w:type="dxa"/>
            <w:shd w:val="clear" w:color="auto" w:fill="FFFFFF" w:themeFill="background1"/>
          </w:tcPr>
          <w:p w:rsidR="00241413" w:rsidRDefault="00241413">
            <w:pPr>
              <w:pStyle w:val="Titre2"/>
              <w:rPr>
                <w:b w:val="0"/>
                <w:sz w:val="22"/>
                <w:szCs w:val="22"/>
              </w:rPr>
            </w:pPr>
          </w:p>
        </w:tc>
        <w:tc>
          <w:tcPr>
            <w:tcW w:w="992" w:type="dxa"/>
            <w:shd w:val="clear" w:color="auto" w:fill="FFFFFF" w:themeFill="background1"/>
          </w:tcPr>
          <w:p w:rsidR="00241413" w:rsidRDefault="00100E44">
            <w:pPr>
              <w:pStyle w:val="Titre2"/>
              <w:rPr>
                <w:b w:val="0"/>
                <w:sz w:val="22"/>
                <w:szCs w:val="22"/>
              </w:rPr>
            </w:pPr>
            <w:r>
              <w:rPr>
                <w:b w:val="0"/>
                <w:sz w:val="22"/>
                <w:szCs w:val="22"/>
              </w:rPr>
              <w:t>/2 ou 3 pts</w:t>
            </w:r>
          </w:p>
        </w:tc>
        <w:tc>
          <w:tcPr>
            <w:tcW w:w="993" w:type="dxa"/>
            <w:shd w:val="clear" w:color="auto" w:fill="FFFFFF" w:themeFill="background1"/>
          </w:tcPr>
          <w:p w:rsidR="00241413" w:rsidRDefault="00100E44">
            <w:pPr>
              <w:pStyle w:val="Titre2"/>
              <w:rPr>
                <w:b w:val="0"/>
                <w:sz w:val="22"/>
                <w:szCs w:val="22"/>
              </w:rPr>
            </w:pPr>
            <w:r>
              <w:rPr>
                <w:b w:val="0"/>
                <w:sz w:val="22"/>
                <w:szCs w:val="22"/>
              </w:rPr>
              <w:t>/3 ou 4pts</w:t>
            </w:r>
          </w:p>
        </w:tc>
      </w:tr>
    </w:tbl>
    <w:p w:rsidR="00241413" w:rsidRDefault="00241413">
      <w:pPr>
        <w:pStyle w:val="Titre3"/>
        <w:spacing w:line="252" w:lineRule="exact"/>
        <w:ind w:left="0"/>
        <w:jc w:val="both"/>
        <w:rPr>
          <w:rFonts w:ascii="Arial" w:hAnsi="Arial" w:cs="Arial"/>
          <w:color w:val="FF0000"/>
          <w:sz w:val="24"/>
          <w:szCs w:val="24"/>
        </w:rPr>
      </w:pPr>
    </w:p>
    <w:p w:rsidR="00241413" w:rsidRDefault="00241413">
      <w:pPr>
        <w:spacing w:before="77" w:after="5"/>
        <w:ind w:left="220"/>
        <w:jc w:val="center"/>
        <w:rPr>
          <w:b/>
          <w:sz w:val="26"/>
          <w:szCs w:val="26"/>
        </w:rPr>
      </w:pPr>
    </w:p>
    <w:p w:rsidR="00241413" w:rsidRDefault="00241413">
      <w:pPr>
        <w:spacing w:before="77" w:after="5"/>
        <w:ind w:left="220"/>
        <w:jc w:val="center"/>
        <w:rPr>
          <w:b/>
          <w:sz w:val="26"/>
          <w:szCs w:val="26"/>
        </w:rPr>
      </w:pPr>
    </w:p>
    <w:p w:rsidR="00241413" w:rsidRDefault="00100E44">
      <w:pPr>
        <w:spacing w:before="77" w:after="5"/>
        <w:ind w:left="220"/>
        <w:jc w:val="center"/>
        <w:rPr>
          <w:b/>
          <w:sz w:val="26"/>
          <w:szCs w:val="26"/>
        </w:rPr>
      </w:pPr>
      <w:r>
        <w:rPr>
          <w:b/>
          <w:sz w:val="26"/>
          <w:szCs w:val="26"/>
        </w:rPr>
        <w:t>Grille d’autoévaluation de la partie 2 pour l’élève</w:t>
      </w:r>
    </w:p>
    <w:tbl>
      <w:tblPr>
        <w:tblW w:w="10141" w:type="dxa"/>
        <w:tblInd w:w="-15" w:type="dxa"/>
        <w:tblCellMar>
          <w:top w:w="100" w:type="dxa"/>
          <w:left w:w="100" w:type="dxa"/>
          <w:bottom w:w="100" w:type="dxa"/>
          <w:right w:w="100" w:type="dxa"/>
        </w:tblCellMar>
        <w:tblLook w:val="0000" w:firstRow="0" w:lastRow="0" w:firstColumn="0" w:lastColumn="0" w:noHBand="0" w:noVBand="0"/>
      </w:tblPr>
      <w:tblGrid>
        <w:gridCol w:w="2955"/>
        <w:gridCol w:w="3335"/>
        <w:gridCol w:w="640"/>
        <w:gridCol w:w="652"/>
        <w:gridCol w:w="651"/>
        <w:gridCol w:w="626"/>
        <w:gridCol w:w="644"/>
        <w:gridCol w:w="638"/>
      </w:tblGrid>
      <w:tr w:rsidR="00241413">
        <w:trPr>
          <w:trHeight w:val="404"/>
        </w:trPr>
        <w:tc>
          <w:tcPr>
            <w:tcW w:w="2698" w:type="dxa"/>
            <w:vMerge w:val="restart"/>
            <w:tcBorders>
              <w:top w:val="single" w:sz="8" w:space="0" w:color="000001"/>
              <w:left w:val="single" w:sz="8" w:space="0" w:color="000001"/>
              <w:right w:val="single" w:sz="8" w:space="0" w:color="000001"/>
            </w:tcBorders>
          </w:tcPr>
          <w:p w:rsidR="00241413" w:rsidRDefault="00241413">
            <w:pPr>
              <w:pStyle w:val="Titre3"/>
              <w:ind w:right="5"/>
              <w:jc w:val="center"/>
              <w:rPr>
                <w:rFonts w:ascii="Arial" w:hAnsi="Arial" w:cs="Arial"/>
                <w:color w:val="000000"/>
              </w:rPr>
            </w:pPr>
          </w:p>
          <w:p w:rsidR="00241413" w:rsidRDefault="00100E44">
            <w:pPr>
              <w:pStyle w:val="Titre3"/>
              <w:ind w:right="5"/>
              <w:jc w:val="center"/>
              <w:rPr>
                <w:rFonts w:ascii="Arial" w:hAnsi="Arial" w:cs="Arial"/>
                <w:b w:val="0"/>
              </w:rPr>
            </w:pPr>
            <w:r>
              <w:rPr>
                <w:rFonts w:ascii="Arial" w:hAnsi="Arial" w:cs="Arial"/>
                <w:color w:val="000000"/>
              </w:rPr>
              <w:t>3 attentes</w:t>
            </w:r>
          </w:p>
        </w:tc>
        <w:tc>
          <w:tcPr>
            <w:tcW w:w="3493" w:type="dxa"/>
            <w:vMerge w:val="restart"/>
            <w:tcBorders>
              <w:top w:val="single" w:sz="8" w:space="0" w:color="000001"/>
              <w:left w:val="single" w:sz="8" w:space="0" w:color="000001"/>
              <w:right w:val="single" w:sz="8" w:space="0" w:color="000001"/>
            </w:tcBorders>
          </w:tcPr>
          <w:p w:rsidR="00241413" w:rsidRDefault="00241413">
            <w:pPr>
              <w:pStyle w:val="Titre3"/>
              <w:ind w:right="5"/>
              <w:jc w:val="center"/>
              <w:rPr>
                <w:rFonts w:ascii="Arial" w:hAnsi="Arial" w:cs="Arial"/>
                <w:color w:val="000000"/>
              </w:rPr>
            </w:pPr>
          </w:p>
          <w:p w:rsidR="00241413" w:rsidRDefault="00100E44">
            <w:pPr>
              <w:pStyle w:val="Titre3"/>
              <w:ind w:right="5"/>
              <w:jc w:val="center"/>
              <w:rPr>
                <w:rFonts w:ascii="Arial" w:hAnsi="Arial" w:cs="Arial"/>
                <w:b w:val="0"/>
              </w:rPr>
            </w:pPr>
            <w:r>
              <w:rPr>
                <w:rFonts w:ascii="Arial" w:hAnsi="Arial" w:cs="Arial"/>
                <w:color w:val="000000"/>
              </w:rPr>
              <w:t>Critères de réussite</w:t>
            </w:r>
          </w:p>
        </w:tc>
        <w:tc>
          <w:tcPr>
            <w:tcW w:w="1973" w:type="dxa"/>
            <w:gridSpan w:val="3"/>
            <w:tcBorders>
              <w:top w:val="single" w:sz="8" w:space="0" w:color="000001"/>
              <w:left w:val="single" w:sz="8" w:space="0" w:color="000001"/>
              <w:bottom w:val="single" w:sz="8" w:space="0" w:color="000001"/>
              <w:right w:val="single" w:sz="8" w:space="0" w:color="000001"/>
            </w:tcBorders>
          </w:tcPr>
          <w:p w:rsidR="00241413" w:rsidRDefault="00100E44">
            <w:pPr>
              <w:pStyle w:val="Titre3"/>
              <w:ind w:left="150"/>
              <w:jc w:val="center"/>
              <w:rPr>
                <w:rFonts w:ascii="Arial" w:hAnsi="Arial" w:cs="Arial"/>
              </w:rPr>
            </w:pPr>
            <w:r>
              <w:rPr>
                <w:rFonts w:ascii="Arial" w:hAnsi="Arial" w:cs="Arial"/>
              </w:rPr>
              <w:t>Q1</w:t>
            </w:r>
          </w:p>
        </w:tc>
        <w:tc>
          <w:tcPr>
            <w:tcW w:w="1975" w:type="dxa"/>
            <w:gridSpan w:val="3"/>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rsidR="00241413" w:rsidRDefault="00100E44">
            <w:pPr>
              <w:pStyle w:val="Titre3"/>
              <w:ind w:left="150"/>
              <w:jc w:val="center"/>
              <w:rPr>
                <w:rFonts w:ascii="Arial" w:hAnsi="Arial" w:cs="Arial"/>
              </w:rPr>
            </w:pPr>
            <w:r>
              <w:rPr>
                <w:rFonts w:ascii="Arial" w:hAnsi="Arial" w:cs="Arial"/>
              </w:rPr>
              <w:t>Q2</w:t>
            </w:r>
          </w:p>
        </w:tc>
      </w:tr>
      <w:tr w:rsidR="00241413">
        <w:trPr>
          <w:trHeight w:val="219"/>
        </w:trPr>
        <w:tc>
          <w:tcPr>
            <w:tcW w:w="2698" w:type="dxa"/>
            <w:vMerge/>
            <w:tcBorders>
              <w:left w:val="single" w:sz="8" w:space="0" w:color="000001"/>
              <w:bottom w:val="single" w:sz="8" w:space="0" w:color="000001"/>
              <w:right w:val="single" w:sz="8" w:space="0" w:color="000001"/>
            </w:tcBorders>
          </w:tcPr>
          <w:p w:rsidR="00241413" w:rsidRDefault="00241413">
            <w:pPr>
              <w:pStyle w:val="Titre3"/>
              <w:ind w:right="5"/>
              <w:jc w:val="center"/>
              <w:rPr>
                <w:rFonts w:ascii="Arial" w:hAnsi="Arial" w:cs="Arial"/>
                <w:color w:val="000000"/>
                <w:sz w:val="16"/>
                <w:szCs w:val="16"/>
              </w:rPr>
            </w:pPr>
          </w:p>
        </w:tc>
        <w:tc>
          <w:tcPr>
            <w:tcW w:w="3493" w:type="dxa"/>
            <w:vMerge/>
            <w:tcBorders>
              <w:left w:val="single" w:sz="8" w:space="0" w:color="000001"/>
              <w:bottom w:val="single" w:sz="8" w:space="0" w:color="000001"/>
              <w:right w:val="single" w:sz="8" w:space="0" w:color="000001"/>
            </w:tcBorders>
          </w:tcPr>
          <w:p w:rsidR="00241413" w:rsidRDefault="00241413">
            <w:pPr>
              <w:pStyle w:val="Titre3"/>
              <w:ind w:right="5"/>
              <w:jc w:val="center"/>
              <w:rPr>
                <w:rFonts w:ascii="Arial" w:hAnsi="Arial" w:cs="Arial"/>
                <w:color w:val="000000"/>
                <w:sz w:val="16"/>
                <w:szCs w:val="16"/>
              </w:rPr>
            </w:pPr>
          </w:p>
        </w:tc>
        <w:tc>
          <w:tcPr>
            <w:tcW w:w="657" w:type="dxa"/>
            <w:tcBorders>
              <w:top w:val="single" w:sz="8" w:space="0" w:color="000001"/>
              <w:left w:val="single" w:sz="8" w:space="0" w:color="000001"/>
              <w:bottom w:val="single" w:sz="8" w:space="0" w:color="000001"/>
              <w:right w:val="single" w:sz="8" w:space="0" w:color="000001"/>
            </w:tcBorders>
          </w:tcPr>
          <w:p w:rsidR="00241413" w:rsidRDefault="00100E44">
            <w:pPr>
              <w:pStyle w:val="Titre3"/>
              <w:ind w:left="142"/>
              <w:jc w:val="center"/>
              <w:rPr>
                <w:rFonts w:ascii="Arial" w:hAnsi="Arial" w:cs="Arial"/>
                <w:color w:val="000000"/>
                <w:sz w:val="16"/>
                <w:szCs w:val="16"/>
              </w:rPr>
            </w:pPr>
            <w:r>
              <w:rPr>
                <w:rFonts w:ascii="Arial" w:hAnsi="Arial" w:cs="Arial"/>
                <w:color w:val="000000"/>
                <w:sz w:val="16"/>
                <w:szCs w:val="16"/>
              </w:rPr>
              <w:t>A</w:t>
            </w:r>
          </w:p>
        </w:tc>
        <w:tc>
          <w:tcPr>
            <w:tcW w:w="658" w:type="dxa"/>
            <w:tcBorders>
              <w:top w:val="single" w:sz="8" w:space="0" w:color="000001"/>
              <w:left w:val="single" w:sz="8" w:space="0" w:color="000001"/>
              <w:bottom w:val="single" w:sz="8" w:space="0" w:color="000001"/>
              <w:right w:val="single" w:sz="8" w:space="0" w:color="000001"/>
            </w:tcBorders>
          </w:tcPr>
          <w:p w:rsidR="00241413" w:rsidRDefault="00100E44">
            <w:pPr>
              <w:pStyle w:val="Titre3"/>
              <w:ind w:left="45"/>
              <w:jc w:val="center"/>
              <w:rPr>
                <w:rFonts w:ascii="Arial" w:hAnsi="Arial" w:cs="Arial"/>
                <w:color w:val="000000"/>
                <w:sz w:val="16"/>
                <w:szCs w:val="16"/>
              </w:rPr>
            </w:pPr>
            <w:r>
              <w:rPr>
                <w:rFonts w:ascii="Arial" w:hAnsi="Arial" w:cs="Arial"/>
                <w:color w:val="000000"/>
                <w:sz w:val="16"/>
                <w:szCs w:val="16"/>
              </w:rPr>
              <w:t>ECA</w:t>
            </w:r>
          </w:p>
        </w:tc>
        <w:tc>
          <w:tcPr>
            <w:tcW w:w="658" w:type="dxa"/>
            <w:tcBorders>
              <w:top w:val="single" w:sz="8" w:space="0" w:color="000001"/>
              <w:left w:val="single" w:sz="8" w:space="0" w:color="000001"/>
              <w:bottom w:val="single" w:sz="8" w:space="0" w:color="000001"/>
              <w:right w:val="single" w:sz="8" w:space="0" w:color="000001"/>
            </w:tcBorders>
          </w:tcPr>
          <w:p w:rsidR="00241413" w:rsidRDefault="00100E44">
            <w:pPr>
              <w:pStyle w:val="Titre3"/>
              <w:ind w:left="150"/>
              <w:jc w:val="center"/>
              <w:rPr>
                <w:rFonts w:ascii="Arial" w:hAnsi="Arial" w:cs="Arial"/>
                <w:color w:val="000000"/>
                <w:sz w:val="16"/>
                <w:szCs w:val="16"/>
              </w:rPr>
            </w:pPr>
            <w:r>
              <w:rPr>
                <w:rFonts w:ascii="Arial" w:hAnsi="Arial" w:cs="Arial"/>
                <w:color w:val="000000"/>
                <w:sz w:val="16"/>
                <w:szCs w:val="16"/>
              </w:rPr>
              <w:t>NA</w:t>
            </w:r>
          </w:p>
        </w:tc>
        <w:tc>
          <w:tcPr>
            <w:tcW w:w="658"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rsidR="00241413" w:rsidRDefault="00100E44">
            <w:pPr>
              <w:pStyle w:val="Titre3"/>
              <w:ind w:left="150"/>
              <w:jc w:val="center"/>
              <w:rPr>
                <w:rFonts w:ascii="Arial" w:hAnsi="Arial" w:cs="Arial"/>
                <w:color w:val="000000"/>
                <w:sz w:val="16"/>
                <w:szCs w:val="16"/>
              </w:rPr>
            </w:pPr>
            <w:r>
              <w:rPr>
                <w:rFonts w:ascii="Arial" w:hAnsi="Arial" w:cs="Arial"/>
                <w:sz w:val="16"/>
                <w:szCs w:val="16"/>
              </w:rPr>
              <w:t>A</w:t>
            </w:r>
          </w:p>
        </w:tc>
        <w:tc>
          <w:tcPr>
            <w:tcW w:w="657"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rsidR="00241413" w:rsidRDefault="00100E44">
            <w:pPr>
              <w:pStyle w:val="Titre3"/>
              <w:ind w:left="150"/>
              <w:jc w:val="center"/>
              <w:rPr>
                <w:rFonts w:ascii="Arial" w:hAnsi="Arial" w:cs="Arial"/>
                <w:color w:val="000000"/>
                <w:sz w:val="16"/>
                <w:szCs w:val="16"/>
              </w:rPr>
            </w:pPr>
            <w:r>
              <w:rPr>
                <w:rFonts w:ascii="Arial" w:hAnsi="Arial" w:cs="Arial"/>
                <w:sz w:val="16"/>
                <w:szCs w:val="16"/>
              </w:rPr>
              <w:t>ECA</w:t>
            </w:r>
          </w:p>
        </w:tc>
        <w:tc>
          <w:tcPr>
            <w:tcW w:w="660"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rsidR="00241413" w:rsidRDefault="00100E44">
            <w:pPr>
              <w:pStyle w:val="Titre3"/>
              <w:ind w:left="150"/>
              <w:jc w:val="center"/>
              <w:rPr>
                <w:rFonts w:ascii="Arial" w:hAnsi="Arial" w:cs="Arial"/>
                <w:color w:val="000000"/>
                <w:sz w:val="16"/>
                <w:szCs w:val="16"/>
              </w:rPr>
            </w:pPr>
            <w:r>
              <w:rPr>
                <w:rFonts w:ascii="Arial" w:hAnsi="Arial" w:cs="Arial"/>
                <w:sz w:val="16"/>
                <w:szCs w:val="16"/>
              </w:rPr>
              <w:t>NA</w:t>
            </w:r>
          </w:p>
        </w:tc>
      </w:tr>
      <w:tr w:rsidR="00241413">
        <w:trPr>
          <w:trHeight w:val="736"/>
        </w:trPr>
        <w:tc>
          <w:tcPr>
            <w:tcW w:w="2698" w:type="dxa"/>
            <w:tcBorders>
              <w:top w:val="single" w:sz="8" w:space="0" w:color="000001"/>
              <w:left w:val="single" w:sz="8" w:space="0" w:color="000001"/>
              <w:bottom w:val="single" w:sz="8" w:space="0" w:color="000001"/>
              <w:right w:val="single" w:sz="8" w:space="0" w:color="000001"/>
            </w:tcBorders>
          </w:tcPr>
          <w:p w:rsidR="00241413" w:rsidRDefault="00100E44">
            <w:pPr>
              <w:pStyle w:val="Titre2"/>
              <w:numPr>
                <w:ilvl w:val="0"/>
                <w:numId w:val="16"/>
              </w:numPr>
              <w:rPr>
                <w:sz w:val="22"/>
                <w:szCs w:val="22"/>
              </w:rPr>
            </w:pPr>
            <w:r>
              <w:rPr>
                <w:sz w:val="22"/>
                <w:szCs w:val="22"/>
              </w:rPr>
              <w:t>Compréhension du sens de la question</w:t>
            </w:r>
          </w:p>
        </w:tc>
        <w:tc>
          <w:tcPr>
            <w:tcW w:w="3493" w:type="dxa"/>
            <w:tcBorders>
              <w:top w:val="single" w:sz="8" w:space="0" w:color="000001"/>
              <w:left w:val="single" w:sz="8" w:space="0" w:color="000001"/>
              <w:bottom w:val="single" w:sz="8" w:space="0" w:color="000001"/>
              <w:right w:val="single" w:sz="8" w:space="0" w:color="000001"/>
            </w:tcBorders>
          </w:tcPr>
          <w:p w:rsidR="00241413" w:rsidRDefault="00100E44">
            <w:pPr>
              <w:pStyle w:val="Titre2"/>
              <w:rPr>
                <w:b w:val="0"/>
                <w:sz w:val="22"/>
                <w:szCs w:val="22"/>
              </w:rPr>
            </w:pPr>
            <w:r>
              <w:rPr>
                <w:b w:val="0"/>
                <w:sz w:val="22"/>
                <w:szCs w:val="22"/>
              </w:rPr>
              <w:t xml:space="preserve">- j’ai répondu de façon pertinente à la question sans hors sujet </w:t>
            </w:r>
          </w:p>
          <w:p w:rsidR="00241413" w:rsidRDefault="00100E44">
            <w:pPr>
              <w:pStyle w:val="Titre2"/>
              <w:rPr>
                <w:b w:val="0"/>
                <w:sz w:val="22"/>
                <w:szCs w:val="22"/>
              </w:rPr>
            </w:pPr>
            <w:r>
              <w:rPr>
                <w:b w:val="0"/>
                <w:sz w:val="22"/>
                <w:szCs w:val="22"/>
              </w:rPr>
              <w:t>- j’ai organisé ma réponse de façon cohérente</w:t>
            </w:r>
          </w:p>
        </w:tc>
        <w:tc>
          <w:tcPr>
            <w:tcW w:w="657" w:type="dxa"/>
            <w:tcBorders>
              <w:top w:val="single" w:sz="8" w:space="0" w:color="000001"/>
              <w:left w:val="single" w:sz="8" w:space="0" w:color="000001"/>
              <w:bottom w:val="single" w:sz="8" w:space="0" w:color="000001"/>
              <w:right w:val="single" w:sz="8" w:space="0" w:color="000001"/>
            </w:tcBorders>
          </w:tcPr>
          <w:p w:rsidR="00241413" w:rsidRDefault="00100E44">
            <w:pPr>
              <w:pStyle w:val="Titre3"/>
              <w:ind w:left="-600"/>
              <w:jc w:val="both"/>
              <w:rPr>
                <w:rFonts w:ascii="Arial" w:hAnsi="Arial" w:cs="Arial"/>
              </w:rPr>
            </w:pPr>
            <w:r>
              <w:rPr>
                <w:rFonts w:ascii="Arial" w:hAnsi="Arial" w:cs="Arial"/>
                <w:color w:val="000000"/>
                <w:sz w:val="20"/>
                <w:szCs w:val="20"/>
              </w:rPr>
              <w:t> </w:t>
            </w:r>
          </w:p>
        </w:tc>
        <w:tc>
          <w:tcPr>
            <w:tcW w:w="658" w:type="dxa"/>
            <w:tcBorders>
              <w:top w:val="single" w:sz="8" w:space="0" w:color="000001"/>
              <w:left w:val="single" w:sz="8" w:space="0" w:color="000001"/>
              <w:bottom w:val="single" w:sz="8" w:space="0" w:color="000001"/>
              <w:right w:val="single" w:sz="8" w:space="0" w:color="000001"/>
            </w:tcBorders>
          </w:tcPr>
          <w:p w:rsidR="00241413" w:rsidRDefault="00100E44">
            <w:pPr>
              <w:pStyle w:val="Titre3"/>
              <w:ind w:left="-600"/>
              <w:jc w:val="both"/>
              <w:rPr>
                <w:rFonts w:ascii="Arial" w:hAnsi="Arial" w:cs="Arial"/>
              </w:rPr>
            </w:pPr>
            <w:r>
              <w:rPr>
                <w:rFonts w:ascii="Arial" w:hAnsi="Arial" w:cs="Arial"/>
                <w:color w:val="000000"/>
                <w:sz w:val="20"/>
                <w:szCs w:val="20"/>
              </w:rPr>
              <w:t> </w:t>
            </w:r>
          </w:p>
        </w:tc>
        <w:tc>
          <w:tcPr>
            <w:tcW w:w="658" w:type="dxa"/>
            <w:tcBorders>
              <w:top w:val="single" w:sz="8" w:space="0" w:color="000001"/>
              <w:left w:val="single" w:sz="8" w:space="0" w:color="000001"/>
              <w:bottom w:val="single" w:sz="8" w:space="0" w:color="000001"/>
              <w:right w:val="single" w:sz="8" w:space="0" w:color="000001"/>
            </w:tcBorders>
          </w:tcPr>
          <w:p w:rsidR="00241413" w:rsidRDefault="00100E44">
            <w:pPr>
              <w:pStyle w:val="Titre3"/>
              <w:ind w:left="-600"/>
              <w:jc w:val="both"/>
              <w:rPr>
                <w:rFonts w:ascii="Arial" w:hAnsi="Arial" w:cs="Arial"/>
              </w:rPr>
            </w:pPr>
            <w:r>
              <w:rPr>
                <w:rFonts w:ascii="Arial" w:hAnsi="Arial" w:cs="Arial"/>
                <w:color w:val="000000"/>
                <w:sz w:val="20"/>
                <w:szCs w:val="20"/>
              </w:rPr>
              <w:t> </w:t>
            </w:r>
          </w:p>
        </w:tc>
        <w:tc>
          <w:tcPr>
            <w:tcW w:w="658"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rsidR="00241413" w:rsidRDefault="00241413">
            <w:pPr>
              <w:pStyle w:val="Titre3"/>
              <w:ind w:left="-600"/>
              <w:jc w:val="both"/>
              <w:rPr>
                <w:rFonts w:ascii="Arial" w:hAnsi="Arial" w:cs="Arial"/>
                <w:color w:val="000000"/>
                <w:sz w:val="20"/>
                <w:szCs w:val="20"/>
              </w:rPr>
            </w:pPr>
          </w:p>
        </w:tc>
        <w:tc>
          <w:tcPr>
            <w:tcW w:w="657"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rsidR="00241413" w:rsidRDefault="00241413">
            <w:pPr>
              <w:pStyle w:val="Titre3"/>
              <w:ind w:left="-600"/>
              <w:jc w:val="both"/>
              <w:rPr>
                <w:rFonts w:ascii="Arial" w:hAnsi="Arial" w:cs="Arial"/>
                <w:color w:val="000000"/>
                <w:sz w:val="20"/>
                <w:szCs w:val="20"/>
              </w:rPr>
            </w:pPr>
          </w:p>
        </w:tc>
        <w:tc>
          <w:tcPr>
            <w:tcW w:w="660"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rsidR="00241413" w:rsidRDefault="00241413">
            <w:pPr>
              <w:pStyle w:val="Titre3"/>
              <w:ind w:left="-600"/>
              <w:jc w:val="both"/>
              <w:rPr>
                <w:rFonts w:ascii="Arial" w:hAnsi="Arial" w:cs="Arial"/>
                <w:color w:val="000000"/>
                <w:sz w:val="20"/>
                <w:szCs w:val="20"/>
              </w:rPr>
            </w:pPr>
          </w:p>
        </w:tc>
      </w:tr>
      <w:tr w:rsidR="00241413">
        <w:trPr>
          <w:trHeight w:val="1526"/>
        </w:trPr>
        <w:tc>
          <w:tcPr>
            <w:tcW w:w="2698" w:type="dxa"/>
            <w:tcBorders>
              <w:top w:val="single" w:sz="8" w:space="0" w:color="000001"/>
              <w:left w:val="single" w:sz="8" w:space="0" w:color="000001"/>
              <w:bottom w:val="single" w:sz="8" w:space="0" w:color="000001"/>
              <w:right w:val="single" w:sz="8" w:space="0" w:color="000001"/>
            </w:tcBorders>
          </w:tcPr>
          <w:p w:rsidR="00241413" w:rsidRDefault="00100E44">
            <w:pPr>
              <w:pStyle w:val="Titre2"/>
              <w:numPr>
                <w:ilvl w:val="0"/>
                <w:numId w:val="16"/>
              </w:numPr>
              <w:rPr>
                <w:sz w:val="22"/>
                <w:szCs w:val="22"/>
              </w:rPr>
            </w:pPr>
            <w:r>
              <w:rPr>
                <w:sz w:val="22"/>
                <w:szCs w:val="22"/>
              </w:rPr>
              <w:t>Maîtrise des savoir-faire statistiques pour le traitement de l’information</w:t>
            </w:r>
          </w:p>
          <w:p w:rsidR="00241413" w:rsidRDefault="00241413">
            <w:pPr>
              <w:pStyle w:val="Titre2"/>
              <w:rPr>
                <w:sz w:val="22"/>
                <w:szCs w:val="22"/>
              </w:rPr>
            </w:pPr>
          </w:p>
        </w:tc>
        <w:tc>
          <w:tcPr>
            <w:tcW w:w="3493" w:type="dxa"/>
            <w:tcBorders>
              <w:top w:val="single" w:sz="8" w:space="0" w:color="000001"/>
              <w:left w:val="single" w:sz="8" w:space="0" w:color="000001"/>
              <w:bottom w:val="single" w:sz="8" w:space="0" w:color="000001"/>
              <w:right w:val="single" w:sz="8" w:space="0" w:color="000001"/>
            </w:tcBorders>
          </w:tcPr>
          <w:p w:rsidR="00241413" w:rsidRDefault="00100E44">
            <w:pPr>
              <w:pStyle w:val="Titre2"/>
              <w:rPr>
                <w:b w:val="0"/>
                <w:sz w:val="22"/>
                <w:szCs w:val="22"/>
              </w:rPr>
            </w:pPr>
            <w:r>
              <w:rPr>
                <w:b w:val="0"/>
                <w:sz w:val="22"/>
                <w:szCs w:val="22"/>
              </w:rPr>
              <w:t xml:space="preserve">- j’ai sélectionné les données pertinentes du document </w:t>
            </w:r>
            <w:r>
              <w:rPr>
                <w:b w:val="0"/>
                <w:sz w:val="22"/>
                <w:szCs w:val="22"/>
              </w:rPr>
              <w:t>pour répondre à la question</w:t>
            </w:r>
          </w:p>
          <w:p w:rsidR="00241413" w:rsidRDefault="00100E44">
            <w:pPr>
              <w:pStyle w:val="Titre2"/>
              <w:rPr>
                <w:b w:val="0"/>
                <w:sz w:val="22"/>
                <w:szCs w:val="22"/>
              </w:rPr>
            </w:pPr>
            <w:r>
              <w:rPr>
                <w:b w:val="0"/>
                <w:sz w:val="22"/>
                <w:szCs w:val="22"/>
              </w:rPr>
              <w:t>- j’ai lu et interprété des données issues du document</w:t>
            </w:r>
          </w:p>
          <w:p w:rsidR="00241413" w:rsidRDefault="00100E44">
            <w:pPr>
              <w:pStyle w:val="Titre2"/>
              <w:rPr>
                <w:b w:val="0"/>
                <w:sz w:val="22"/>
                <w:szCs w:val="22"/>
              </w:rPr>
            </w:pPr>
            <w:r>
              <w:rPr>
                <w:b w:val="0"/>
                <w:sz w:val="22"/>
                <w:szCs w:val="22"/>
              </w:rPr>
              <w:t>-  j’ai réalisé un ou plusieurs calculs permettant d’exploiter les données du document en lien avec la question.</w:t>
            </w:r>
          </w:p>
        </w:tc>
        <w:tc>
          <w:tcPr>
            <w:tcW w:w="657" w:type="dxa"/>
            <w:tcBorders>
              <w:top w:val="single" w:sz="8" w:space="0" w:color="000001"/>
              <w:left w:val="single" w:sz="8" w:space="0" w:color="000001"/>
              <w:bottom w:val="single" w:sz="8" w:space="0" w:color="000001"/>
              <w:right w:val="single" w:sz="8" w:space="0" w:color="000001"/>
            </w:tcBorders>
          </w:tcPr>
          <w:p w:rsidR="00241413" w:rsidRDefault="00100E44">
            <w:pPr>
              <w:pStyle w:val="Titre3"/>
              <w:ind w:left="-600"/>
              <w:jc w:val="both"/>
              <w:rPr>
                <w:rFonts w:ascii="Arial" w:hAnsi="Arial" w:cs="Arial"/>
              </w:rPr>
            </w:pPr>
            <w:r>
              <w:rPr>
                <w:rFonts w:ascii="Arial" w:hAnsi="Arial" w:cs="Arial"/>
                <w:color w:val="000000"/>
                <w:sz w:val="20"/>
                <w:szCs w:val="20"/>
              </w:rPr>
              <w:t> </w:t>
            </w:r>
          </w:p>
        </w:tc>
        <w:tc>
          <w:tcPr>
            <w:tcW w:w="658" w:type="dxa"/>
            <w:tcBorders>
              <w:top w:val="single" w:sz="8" w:space="0" w:color="000001"/>
              <w:left w:val="single" w:sz="8" w:space="0" w:color="000001"/>
              <w:bottom w:val="single" w:sz="8" w:space="0" w:color="000001"/>
              <w:right w:val="single" w:sz="8" w:space="0" w:color="000001"/>
            </w:tcBorders>
          </w:tcPr>
          <w:p w:rsidR="00241413" w:rsidRDefault="00100E44">
            <w:pPr>
              <w:pStyle w:val="Titre3"/>
              <w:ind w:left="-600"/>
              <w:jc w:val="both"/>
              <w:rPr>
                <w:rFonts w:ascii="Arial" w:hAnsi="Arial" w:cs="Arial"/>
              </w:rPr>
            </w:pPr>
            <w:r>
              <w:rPr>
                <w:rFonts w:ascii="Arial" w:hAnsi="Arial" w:cs="Arial"/>
                <w:color w:val="000000"/>
                <w:sz w:val="20"/>
                <w:szCs w:val="20"/>
              </w:rPr>
              <w:t> </w:t>
            </w:r>
          </w:p>
        </w:tc>
        <w:tc>
          <w:tcPr>
            <w:tcW w:w="658" w:type="dxa"/>
            <w:tcBorders>
              <w:top w:val="single" w:sz="8" w:space="0" w:color="000001"/>
              <w:left w:val="single" w:sz="8" w:space="0" w:color="000001"/>
              <w:bottom w:val="single" w:sz="8" w:space="0" w:color="000001"/>
              <w:right w:val="single" w:sz="8" w:space="0" w:color="000001"/>
            </w:tcBorders>
          </w:tcPr>
          <w:p w:rsidR="00241413" w:rsidRDefault="00100E44">
            <w:pPr>
              <w:pStyle w:val="Titre3"/>
              <w:ind w:left="-600"/>
              <w:jc w:val="both"/>
              <w:rPr>
                <w:rFonts w:ascii="Arial" w:hAnsi="Arial" w:cs="Arial"/>
              </w:rPr>
            </w:pPr>
            <w:r>
              <w:rPr>
                <w:rFonts w:ascii="Arial" w:hAnsi="Arial" w:cs="Arial"/>
                <w:color w:val="000000"/>
                <w:sz w:val="20"/>
                <w:szCs w:val="20"/>
              </w:rPr>
              <w:t> </w:t>
            </w:r>
          </w:p>
        </w:tc>
        <w:tc>
          <w:tcPr>
            <w:tcW w:w="658"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rsidR="00241413" w:rsidRDefault="00241413">
            <w:pPr>
              <w:pStyle w:val="Titre3"/>
              <w:ind w:left="-600"/>
              <w:jc w:val="both"/>
              <w:rPr>
                <w:rFonts w:ascii="Arial" w:hAnsi="Arial" w:cs="Arial"/>
                <w:color w:val="000000"/>
                <w:sz w:val="20"/>
                <w:szCs w:val="20"/>
              </w:rPr>
            </w:pPr>
          </w:p>
        </w:tc>
        <w:tc>
          <w:tcPr>
            <w:tcW w:w="657"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rsidR="00241413" w:rsidRDefault="00241413">
            <w:pPr>
              <w:pStyle w:val="Titre3"/>
              <w:ind w:left="-600"/>
              <w:jc w:val="both"/>
              <w:rPr>
                <w:rFonts w:ascii="Arial" w:hAnsi="Arial" w:cs="Arial"/>
                <w:color w:val="000000"/>
                <w:sz w:val="20"/>
                <w:szCs w:val="20"/>
              </w:rPr>
            </w:pPr>
          </w:p>
        </w:tc>
        <w:tc>
          <w:tcPr>
            <w:tcW w:w="660"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rsidR="00241413" w:rsidRDefault="00241413">
            <w:pPr>
              <w:pStyle w:val="Titre3"/>
              <w:ind w:left="-600"/>
              <w:jc w:val="both"/>
              <w:rPr>
                <w:rFonts w:ascii="Arial" w:hAnsi="Arial" w:cs="Arial"/>
                <w:color w:val="000000"/>
                <w:sz w:val="20"/>
                <w:szCs w:val="20"/>
              </w:rPr>
            </w:pPr>
          </w:p>
        </w:tc>
      </w:tr>
      <w:tr w:rsidR="00241413">
        <w:trPr>
          <w:trHeight w:val="1387"/>
        </w:trPr>
        <w:tc>
          <w:tcPr>
            <w:tcW w:w="2698" w:type="dxa"/>
            <w:tcBorders>
              <w:top w:val="single" w:sz="8" w:space="0" w:color="000001"/>
              <w:left w:val="single" w:sz="8" w:space="0" w:color="000001"/>
              <w:bottom w:val="single" w:sz="8" w:space="0" w:color="000001"/>
              <w:right w:val="single" w:sz="8" w:space="0" w:color="000001"/>
            </w:tcBorders>
          </w:tcPr>
          <w:p w:rsidR="00241413" w:rsidRDefault="00100E44">
            <w:pPr>
              <w:pStyle w:val="Titre2"/>
              <w:numPr>
                <w:ilvl w:val="0"/>
                <w:numId w:val="16"/>
              </w:numPr>
              <w:rPr>
                <w:sz w:val="22"/>
                <w:szCs w:val="22"/>
              </w:rPr>
            </w:pPr>
            <w:r>
              <w:rPr>
                <w:sz w:val="22"/>
                <w:szCs w:val="22"/>
              </w:rPr>
              <w:t>Maîtrise des connaissances</w:t>
            </w:r>
          </w:p>
        </w:tc>
        <w:tc>
          <w:tcPr>
            <w:tcW w:w="3493" w:type="dxa"/>
            <w:tcBorders>
              <w:top w:val="single" w:sz="8" w:space="0" w:color="000001"/>
              <w:left w:val="single" w:sz="8" w:space="0" w:color="000001"/>
              <w:bottom w:val="single" w:sz="8" w:space="0" w:color="000001"/>
              <w:right w:val="single" w:sz="8" w:space="0" w:color="000001"/>
            </w:tcBorders>
          </w:tcPr>
          <w:p w:rsidR="00241413" w:rsidRDefault="00100E44">
            <w:pPr>
              <w:pStyle w:val="Titre2"/>
              <w:rPr>
                <w:b w:val="0"/>
                <w:sz w:val="22"/>
                <w:szCs w:val="22"/>
              </w:rPr>
            </w:pPr>
            <w:r>
              <w:rPr>
                <w:b w:val="0"/>
                <w:sz w:val="22"/>
                <w:szCs w:val="22"/>
              </w:rPr>
              <w:t xml:space="preserve">- j’ai défini et/ou illustré les notions du programme en lien avec le document pour répondre à la question </w:t>
            </w:r>
          </w:p>
          <w:p w:rsidR="00241413" w:rsidRDefault="00100E44">
            <w:pPr>
              <w:pStyle w:val="Titre2"/>
              <w:rPr>
                <w:b w:val="0"/>
                <w:sz w:val="22"/>
                <w:szCs w:val="22"/>
              </w:rPr>
            </w:pPr>
            <w:r>
              <w:rPr>
                <w:b w:val="0"/>
                <w:sz w:val="22"/>
                <w:szCs w:val="22"/>
              </w:rPr>
              <w:t xml:space="preserve">- j’ai mobilisé les mécanismes en lien avec le document pour répondre à la question. </w:t>
            </w:r>
          </w:p>
        </w:tc>
        <w:tc>
          <w:tcPr>
            <w:tcW w:w="1973" w:type="dxa"/>
            <w:gridSpan w:val="3"/>
            <w:tcBorders>
              <w:top w:val="single" w:sz="8" w:space="0" w:color="000001"/>
              <w:left w:val="single" w:sz="8" w:space="0" w:color="000001"/>
              <w:bottom w:val="single" w:sz="8" w:space="0" w:color="000001"/>
              <w:right w:val="single" w:sz="8" w:space="0" w:color="000001"/>
            </w:tcBorders>
            <w:shd w:val="clear" w:color="auto" w:fill="948A54" w:themeFill="background2" w:themeFillShade="80"/>
          </w:tcPr>
          <w:p w:rsidR="00241413" w:rsidRDefault="00100E44">
            <w:pPr>
              <w:pStyle w:val="Titre3"/>
              <w:ind w:left="-600"/>
              <w:jc w:val="both"/>
              <w:rPr>
                <w:rFonts w:ascii="Arial" w:hAnsi="Arial" w:cs="Arial"/>
              </w:rPr>
            </w:pPr>
            <w:r>
              <w:rPr>
                <w:rFonts w:ascii="Arial" w:hAnsi="Arial" w:cs="Arial"/>
                <w:color w:val="000000"/>
                <w:sz w:val="20"/>
                <w:szCs w:val="20"/>
              </w:rPr>
              <w:t> </w:t>
            </w:r>
          </w:p>
          <w:p w:rsidR="00241413" w:rsidRDefault="00100E44">
            <w:pPr>
              <w:pStyle w:val="Titre3"/>
              <w:ind w:left="-600"/>
              <w:jc w:val="both"/>
              <w:rPr>
                <w:rFonts w:ascii="Arial" w:hAnsi="Arial" w:cs="Arial"/>
              </w:rPr>
            </w:pPr>
            <w:r>
              <w:rPr>
                <w:rFonts w:ascii="Arial" w:hAnsi="Arial" w:cs="Arial"/>
                <w:color w:val="000000"/>
                <w:sz w:val="20"/>
                <w:szCs w:val="20"/>
              </w:rPr>
              <w:t> </w:t>
            </w:r>
          </w:p>
          <w:p w:rsidR="00241413" w:rsidRDefault="00100E44">
            <w:pPr>
              <w:pStyle w:val="Titre3"/>
              <w:ind w:left="-600"/>
              <w:jc w:val="both"/>
              <w:rPr>
                <w:rFonts w:ascii="Arial" w:hAnsi="Arial" w:cs="Arial"/>
              </w:rPr>
            </w:pPr>
            <w:r>
              <w:rPr>
                <w:rFonts w:ascii="Arial" w:hAnsi="Arial" w:cs="Arial"/>
                <w:color w:val="000000"/>
                <w:sz w:val="20"/>
                <w:szCs w:val="20"/>
              </w:rPr>
              <w:t> </w:t>
            </w:r>
          </w:p>
        </w:tc>
        <w:tc>
          <w:tcPr>
            <w:tcW w:w="658"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rsidR="00241413" w:rsidRDefault="00241413">
            <w:pPr>
              <w:pStyle w:val="Titre3"/>
              <w:ind w:left="-600"/>
              <w:jc w:val="both"/>
              <w:rPr>
                <w:rFonts w:ascii="Arial" w:hAnsi="Arial" w:cs="Arial"/>
                <w:color w:val="000000"/>
                <w:sz w:val="20"/>
                <w:szCs w:val="20"/>
              </w:rPr>
            </w:pPr>
          </w:p>
        </w:tc>
        <w:tc>
          <w:tcPr>
            <w:tcW w:w="657"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rsidR="00241413" w:rsidRDefault="00241413">
            <w:pPr>
              <w:pStyle w:val="Titre3"/>
              <w:ind w:left="-600"/>
              <w:jc w:val="both"/>
              <w:rPr>
                <w:rFonts w:ascii="Arial" w:hAnsi="Arial" w:cs="Arial"/>
                <w:color w:val="000000"/>
                <w:sz w:val="20"/>
                <w:szCs w:val="20"/>
              </w:rPr>
            </w:pPr>
          </w:p>
        </w:tc>
        <w:tc>
          <w:tcPr>
            <w:tcW w:w="660"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10" w:type="dxa"/>
            </w:tcMar>
          </w:tcPr>
          <w:p w:rsidR="00241413" w:rsidRDefault="00241413">
            <w:pPr>
              <w:pStyle w:val="Titre3"/>
              <w:ind w:left="-600"/>
              <w:jc w:val="both"/>
              <w:rPr>
                <w:rFonts w:ascii="Arial" w:hAnsi="Arial" w:cs="Arial"/>
                <w:color w:val="000000"/>
                <w:sz w:val="20"/>
                <w:szCs w:val="20"/>
              </w:rPr>
            </w:pPr>
          </w:p>
        </w:tc>
      </w:tr>
    </w:tbl>
    <w:p w:rsidR="00241413" w:rsidRDefault="00100E44">
      <w:pPr>
        <w:pStyle w:val="Titre3"/>
        <w:tabs>
          <w:tab w:val="left" w:pos="1636"/>
          <w:tab w:val="left" w:pos="5176"/>
        </w:tabs>
      </w:pPr>
      <w:r>
        <w:t>A</w:t>
      </w:r>
      <w:r>
        <w:rPr>
          <w:spacing w:val="-1"/>
        </w:rPr>
        <w:t xml:space="preserve"> </w:t>
      </w:r>
      <w:r>
        <w:t>: acquis</w:t>
      </w:r>
      <w:r>
        <w:tab/>
        <w:t>ECA : en</w:t>
      </w:r>
      <w:r>
        <w:rPr>
          <w:spacing w:val="-3"/>
        </w:rPr>
        <w:t xml:space="preserve"> </w:t>
      </w:r>
      <w:r>
        <w:t>cours</w:t>
      </w:r>
      <w:r>
        <w:rPr>
          <w:spacing w:val="-1"/>
        </w:rPr>
        <w:t xml:space="preserve"> </w:t>
      </w:r>
      <w:r>
        <w:t>d’acquisition</w:t>
      </w:r>
      <w:r>
        <w:tab/>
        <w:t>NA : non</w:t>
      </w:r>
      <w:r>
        <w:rPr>
          <w:spacing w:val="-2"/>
        </w:rPr>
        <w:t xml:space="preserve"> </w:t>
      </w:r>
      <w:r>
        <w:t>acquis</w:t>
      </w:r>
    </w:p>
    <w:p w:rsidR="00241413" w:rsidRDefault="00241413">
      <w:pPr>
        <w:spacing w:before="77" w:after="5"/>
        <w:ind w:left="220"/>
        <w:jc w:val="center"/>
        <w:rPr>
          <w:b/>
          <w:sz w:val="26"/>
          <w:szCs w:val="26"/>
        </w:rPr>
      </w:pPr>
    </w:p>
    <w:p w:rsidR="00241413" w:rsidRDefault="00241413">
      <w:pPr>
        <w:spacing w:before="77" w:after="5"/>
        <w:ind w:left="220"/>
        <w:jc w:val="center"/>
        <w:rPr>
          <w:b/>
          <w:sz w:val="26"/>
          <w:szCs w:val="26"/>
        </w:rPr>
      </w:pPr>
    </w:p>
    <w:p w:rsidR="00241413" w:rsidRDefault="00241413">
      <w:pPr>
        <w:pStyle w:val="Titre2"/>
        <w:ind w:right="5422"/>
        <w:rPr>
          <w:color w:val="4F81BD" w:themeColor="accent1"/>
        </w:rPr>
      </w:pPr>
    </w:p>
    <w:p w:rsidR="00241413" w:rsidRDefault="00241413">
      <w:pPr>
        <w:pStyle w:val="Titre2"/>
        <w:ind w:right="5422"/>
        <w:rPr>
          <w:color w:val="4F81BD" w:themeColor="accent1"/>
        </w:rPr>
      </w:pPr>
    </w:p>
    <w:p w:rsidR="00241413" w:rsidRDefault="00241413">
      <w:pPr>
        <w:spacing w:before="77" w:after="5"/>
        <w:ind w:left="220"/>
        <w:jc w:val="center"/>
        <w:rPr>
          <w:b/>
          <w:sz w:val="26"/>
          <w:szCs w:val="26"/>
        </w:rPr>
      </w:pPr>
    </w:p>
    <w:p w:rsidR="00241413" w:rsidRDefault="00241413">
      <w:pPr>
        <w:pStyle w:val="Titre2"/>
        <w:ind w:right="5422"/>
      </w:pPr>
    </w:p>
    <w:p w:rsidR="00241413" w:rsidRDefault="00241413">
      <w:pPr>
        <w:pStyle w:val="Titre2"/>
        <w:ind w:right="5422"/>
      </w:pPr>
    </w:p>
    <w:p w:rsidR="00241413" w:rsidRDefault="00241413">
      <w:pPr>
        <w:pStyle w:val="Titre2"/>
        <w:ind w:right="5422"/>
      </w:pPr>
    </w:p>
    <w:p w:rsidR="00241413" w:rsidRDefault="00241413">
      <w:pPr>
        <w:pStyle w:val="Titre2"/>
        <w:ind w:right="5422"/>
      </w:pPr>
    </w:p>
    <w:p w:rsidR="00241413" w:rsidRDefault="00241413">
      <w:pPr>
        <w:pStyle w:val="Titre2"/>
        <w:ind w:right="5422"/>
      </w:pPr>
    </w:p>
    <w:p w:rsidR="00241413" w:rsidRDefault="00241413">
      <w:pPr>
        <w:pStyle w:val="Titre2"/>
        <w:ind w:right="5422"/>
      </w:pPr>
    </w:p>
    <w:p w:rsidR="00241413" w:rsidRDefault="00241413">
      <w:pPr>
        <w:pStyle w:val="Titre2"/>
        <w:ind w:right="5422"/>
      </w:pPr>
    </w:p>
    <w:p w:rsidR="00241413" w:rsidRDefault="00241413">
      <w:pPr>
        <w:pStyle w:val="Titre2"/>
        <w:ind w:right="5422"/>
      </w:pPr>
    </w:p>
    <w:p w:rsidR="00241413" w:rsidRDefault="00241413">
      <w:pPr>
        <w:pStyle w:val="Titre2"/>
        <w:ind w:right="5422"/>
      </w:pPr>
    </w:p>
    <w:p w:rsidR="00241413" w:rsidRDefault="00241413">
      <w:pPr>
        <w:pStyle w:val="Titre2"/>
        <w:ind w:right="5422"/>
      </w:pPr>
    </w:p>
    <w:p w:rsidR="00241413" w:rsidRDefault="00241413">
      <w:pPr>
        <w:pStyle w:val="Titre2"/>
        <w:ind w:right="5422"/>
      </w:pPr>
    </w:p>
    <w:p w:rsidR="00241413" w:rsidRDefault="00241413">
      <w:pPr>
        <w:pStyle w:val="Titre2"/>
        <w:ind w:right="5422"/>
      </w:pPr>
    </w:p>
    <w:p w:rsidR="00241413" w:rsidRDefault="00241413">
      <w:pPr>
        <w:pStyle w:val="Titre2"/>
        <w:ind w:right="5422"/>
      </w:pPr>
    </w:p>
    <w:p w:rsidR="00241413" w:rsidRDefault="00241413">
      <w:pPr>
        <w:pStyle w:val="Titre2"/>
        <w:ind w:right="5422"/>
      </w:pPr>
    </w:p>
    <w:p w:rsidR="00241413" w:rsidRDefault="00241413">
      <w:pPr>
        <w:pStyle w:val="Titre2"/>
        <w:ind w:right="5422"/>
      </w:pPr>
    </w:p>
    <w:p w:rsidR="00241413" w:rsidRDefault="00241413">
      <w:pPr>
        <w:pStyle w:val="Titre2"/>
        <w:ind w:right="5422"/>
      </w:pPr>
    </w:p>
    <w:p w:rsidR="00241413" w:rsidRDefault="00100E44">
      <w:pPr>
        <w:spacing w:before="79"/>
        <w:ind w:left="220" w:right="2366"/>
        <w:jc w:val="both"/>
        <w:rPr>
          <w:b/>
          <w:sz w:val="26"/>
          <w:szCs w:val="26"/>
          <w:u w:val="single"/>
        </w:rPr>
      </w:pPr>
      <w:r>
        <w:rPr>
          <w:b/>
          <w:sz w:val="26"/>
          <w:szCs w:val="26"/>
          <w:u w:val="single"/>
        </w:rPr>
        <w:t>Partie 3 de l’épreuve composée : Raisonnement s’appuyant sur un dossier documentaire (10 points)</w:t>
      </w:r>
    </w:p>
    <w:p w:rsidR="00241413" w:rsidRDefault="00241413">
      <w:pPr>
        <w:spacing w:before="79"/>
        <w:ind w:left="220" w:right="2366"/>
        <w:jc w:val="both"/>
        <w:rPr>
          <w:b/>
          <w:sz w:val="24"/>
          <w:u w:val="thick"/>
        </w:rPr>
      </w:pPr>
    </w:p>
    <w:p w:rsidR="00241413" w:rsidRDefault="00100E44">
      <w:pPr>
        <w:pStyle w:val="Sansinterligne"/>
        <w:ind w:left="227"/>
        <w:rPr>
          <w:lang w:bidi="ar-SA"/>
        </w:rPr>
      </w:pPr>
      <w:r>
        <w:rPr>
          <w:lang w:bidi="ar-SA"/>
        </w:rPr>
        <w:t xml:space="preserve">« Il est demandé au candidat de traiter le sujet :                                                                                </w:t>
      </w:r>
      <w:r>
        <w:rPr>
          <w:lang w:bidi="ar-SA"/>
        </w:rPr>
        <w:t xml:space="preserve">                                               - en développant un raisonnement ;                                                                                                                                          - en exploitant les documents du doss</w:t>
      </w:r>
      <w:r>
        <w:rPr>
          <w:lang w:bidi="ar-SA"/>
        </w:rPr>
        <w:t>ier ;</w:t>
      </w:r>
    </w:p>
    <w:p w:rsidR="00241413" w:rsidRDefault="00100E44">
      <w:pPr>
        <w:pStyle w:val="Sansinterligne"/>
        <w:ind w:left="227"/>
        <w:rPr>
          <w:lang w:bidi="ar-SA"/>
        </w:rPr>
      </w:pPr>
      <w:r>
        <w:rPr>
          <w:lang w:bidi="ar-SA"/>
        </w:rPr>
        <w:t>- en faisant appel à ses connaissances personnelles ;</w:t>
      </w:r>
    </w:p>
    <w:p w:rsidR="00241413" w:rsidRDefault="00100E44">
      <w:pPr>
        <w:pStyle w:val="Sansinterligne"/>
        <w:ind w:left="227"/>
        <w:rPr>
          <w:lang w:bidi="ar-SA"/>
        </w:rPr>
      </w:pPr>
      <w:r>
        <w:rPr>
          <w:lang w:bidi="ar-SA"/>
        </w:rPr>
        <w:t>- en composant une introduction, un développement, une conclusion. » BO du 13.02.2020.</w:t>
      </w:r>
    </w:p>
    <w:p w:rsidR="00241413" w:rsidRDefault="00241413">
      <w:pPr>
        <w:spacing w:before="79"/>
        <w:ind w:left="220" w:right="2366"/>
        <w:jc w:val="both"/>
        <w:rPr>
          <w:b/>
          <w:sz w:val="24"/>
          <w:u w:val="thick"/>
        </w:rPr>
      </w:pPr>
    </w:p>
    <w:p w:rsidR="00241413" w:rsidRDefault="00100E44">
      <w:pPr>
        <w:spacing w:before="79"/>
        <w:ind w:left="220" w:right="2366"/>
        <w:jc w:val="both"/>
        <w:rPr>
          <w:b/>
          <w:color w:val="8DB3E2" w:themeColor="text2" w:themeTint="66"/>
          <w:sz w:val="24"/>
        </w:rPr>
      </w:pPr>
      <w:r>
        <w:rPr>
          <w:b/>
          <w:sz w:val="24"/>
        </w:rPr>
        <w:t xml:space="preserve">Consignes pour la conception du sujet : </w:t>
      </w:r>
    </w:p>
    <w:p w:rsidR="00241413" w:rsidRDefault="00241413">
      <w:pPr>
        <w:spacing w:before="79"/>
        <w:ind w:left="220" w:right="2366"/>
        <w:jc w:val="both"/>
        <w:rPr>
          <w:b/>
          <w:sz w:val="24"/>
        </w:rPr>
      </w:pPr>
    </w:p>
    <w:p w:rsidR="00241413" w:rsidRDefault="00100E44">
      <w:pPr>
        <w:pStyle w:val="Paragraphedeliste"/>
        <w:numPr>
          <w:ilvl w:val="1"/>
          <w:numId w:val="1"/>
        </w:numPr>
        <w:tabs>
          <w:tab w:val="left" w:pos="941"/>
        </w:tabs>
        <w:spacing w:before="3" w:line="235" w:lineRule="auto"/>
        <w:ind w:right="548"/>
        <w:jc w:val="both"/>
      </w:pPr>
      <w:r>
        <w:t>Le sujet ne peut pas être transversal, il ne porte que sur une seu</w:t>
      </w:r>
      <w:r>
        <w:t>le</w:t>
      </w:r>
      <w:r>
        <w:rPr>
          <w:spacing w:val="-18"/>
        </w:rPr>
        <w:t xml:space="preserve"> </w:t>
      </w:r>
      <w:r>
        <w:t xml:space="preserve">question du programme de </w:t>
      </w:r>
      <w:r>
        <w:rPr>
          <w:b/>
        </w:rPr>
        <w:t>terminale</w:t>
      </w:r>
      <w:r>
        <w:t xml:space="preserve">, </w:t>
      </w:r>
    </w:p>
    <w:p w:rsidR="00241413" w:rsidRDefault="00241413">
      <w:pPr>
        <w:pStyle w:val="Paragraphedeliste"/>
        <w:tabs>
          <w:tab w:val="left" w:pos="941"/>
        </w:tabs>
        <w:spacing w:before="3" w:line="235" w:lineRule="auto"/>
        <w:ind w:right="548" w:firstLine="0"/>
        <w:jc w:val="both"/>
      </w:pPr>
    </w:p>
    <w:p w:rsidR="00241413" w:rsidRDefault="00100E44">
      <w:pPr>
        <w:pStyle w:val="Paragraphedeliste"/>
        <w:numPr>
          <w:ilvl w:val="1"/>
          <w:numId w:val="1"/>
        </w:numPr>
        <w:tabs>
          <w:tab w:val="left" w:pos="941"/>
        </w:tabs>
        <w:spacing w:before="3" w:line="235" w:lineRule="auto"/>
        <w:ind w:right="548"/>
        <w:jc w:val="both"/>
      </w:pPr>
      <w:r>
        <w:t>Le sujet porte sur un contenu figurant explicitement dans les objectifs d’apprentissage du programme de terminale.</w:t>
      </w:r>
    </w:p>
    <w:p w:rsidR="00241413" w:rsidRDefault="00241413">
      <w:pPr>
        <w:pStyle w:val="Paragraphedeliste"/>
      </w:pPr>
    </w:p>
    <w:p w:rsidR="00241413" w:rsidRDefault="00100E44">
      <w:pPr>
        <w:pStyle w:val="Paragraphedeliste"/>
        <w:numPr>
          <w:ilvl w:val="1"/>
          <w:numId w:val="1"/>
        </w:numPr>
        <w:tabs>
          <w:tab w:val="left" w:pos="941"/>
        </w:tabs>
        <w:spacing w:before="3" w:line="235" w:lineRule="auto"/>
        <w:ind w:right="548"/>
        <w:jc w:val="both"/>
      </w:pPr>
      <w:r>
        <w:t>L’intitulé du sujet mobilise du vocabulaire du langage</w:t>
      </w:r>
      <w:r>
        <w:rPr>
          <w:spacing w:val="-11"/>
        </w:rPr>
        <w:t xml:space="preserve"> </w:t>
      </w:r>
      <w:r>
        <w:t xml:space="preserve">courant et des notions figurant dans les </w:t>
      </w:r>
      <w:r>
        <w:t>deux colonnes du programme de terminale voire de première</w:t>
      </w:r>
      <w:r>
        <w:rPr>
          <w:color w:val="8DB3E2" w:themeColor="text2" w:themeTint="66"/>
        </w:rPr>
        <w:t xml:space="preserve">. </w:t>
      </w:r>
    </w:p>
    <w:p w:rsidR="00241413" w:rsidRDefault="00241413">
      <w:pPr>
        <w:pStyle w:val="Paragraphedeliste"/>
      </w:pPr>
    </w:p>
    <w:p w:rsidR="00241413" w:rsidRDefault="00100E44">
      <w:pPr>
        <w:pStyle w:val="Paragraphedeliste"/>
        <w:numPr>
          <w:ilvl w:val="1"/>
          <w:numId w:val="1"/>
        </w:numPr>
        <w:tabs>
          <w:tab w:val="left" w:pos="941"/>
        </w:tabs>
        <w:spacing w:before="3" w:line="235" w:lineRule="auto"/>
        <w:ind w:right="548"/>
        <w:jc w:val="both"/>
      </w:pPr>
      <w:r>
        <w:t>Le libellé du sujet doit se présenter sous la forme suivante : « À l’aide de vos connaissances et du dossier documentaire, vous montrerez que / vous expliquerez que… ». L’élève sait ce qu’il doit</w:t>
      </w:r>
      <w:r>
        <w:t xml:space="preserve"> montrer, il doit construire le raisonnement</w:t>
      </w:r>
      <w:r>
        <w:rPr>
          <w:spacing w:val="-2"/>
        </w:rPr>
        <w:t xml:space="preserve"> </w:t>
      </w:r>
      <w:r>
        <w:t>approprié,</w:t>
      </w:r>
    </w:p>
    <w:p w:rsidR="00241413" w:rsidRDefault="00241413">
      <w:pPr>
        <w:pStyle w:val="Paragraphedeliste"/>
      </w:pPr>
    </w:p>
    <w:p w:rsidR="00241413" w:rsidRDefault="00100E44">
      <w:pPr>
        <w:pStyle w:val="Paragraphedeliste"/>
        <w:numPr>
          <w:ilvl w:val="1"/>
          <w:numId w:val="1"/>
        </w:numPr>
        <w:tabs>
          <w:tab w:val="left" w:pos="941"/>
        </w:tabs>
        <w:spacing w:before="3" w:line="235" w:lineRule="auto"/>
        <w:ind w:right="548"/>
        <w:jc w:val="both"/>
      </w:pPr>
      <w:r>
        <w:t>Les sujets pour la partie 3 seront principalement issus des objectifs d’apprentissage « comprendre »,</w:t>
      </w:r>
    </w:p>
    <w:p w:rsidR="00241413" w:rsidRDefault="00241413">
      <w:pPr>
        <w:pStyle w:val="Paragraphedeliste"/>
      </w:pPr>
    </w:p>
    <w:p w:rsidR="00241413" w:rsidRDefault="00100E44">
      <w:pPr>
        <w:pStyle w:val="Paragraphedeliste"/>
        <w:numPr>
          <w:ilvl w:val="1"/>
          <w:numId w:val="1"/>
        </w:numPr>
        <w:tabs>
          <w:tab w:val="left" w:pos="941"/>
        </w:tabs>
        <w:spacing w:before="3" w:line="235" w:lineRule="auto"/>
        <w:ind w:right="548"/>
        <w:jc w:val="both"/>
      </w:pPr>
      <w:r>
        <w:t>Le libellé ne suggère ni plan-type ni réponse sous forme de débat ou d’opposition, mais n’exclut</w:t>
      </w:r>
      <w:r>
        <w:t xml:space="preserve"> pas la nuance,</w:t>
      </w:r>
    </w:p>
    <w:p w:rsidR="00241413" w:rsidRDefault="00241413">
      <w:pPr>
        <w:pStyle w:val="Paragraphedeliste"/>
      </w:pPr>
    </w:p>
    <w:p w:rsidR="00241413" w:rsidRDefault="00100E44">
      <w:pPr>
        <w:pStyle w:val="Paragraphedeliste"/>
        <w:numPr>
          <w:ilvl w:val="1"/>
          <w:numId w:val="1"/>
        </w:numPr>
        <w:tabs>
          <w:tab w:val="left" w:pos="941"/>
        </w:tabs>
        <w:spacing w:before="3" w:line="235" w:lineRule="auto"/>
        <w:ind w:right="548"/>
        <w:jc w:val="both"/>
      </w:pPr>
      <w:r>
        <w:t>Le libellé du sujet invite le candidat à développer un raisonnement, à rassembler et mettre en ordre des informations pertinentes issues du dossier documentaire et de ses connaissances personnelles.</w:t>
      </w:r>
    </w:p>
    <w:p w:rsidR="00241413" w:rsidRDefault="00241413">
      <w:pPr>
        <w:pStyle w:val="Paragraphedeliste"/>
      </w:pPr>
    </w:p>
    <w:p w:rsidR="00241413" w:rsidRDefault="00100E44">
      <w:pPr>
        <w:pStyle w:val="Paragraphedeliste"/>
        <w:numPr>
          <w:ilvl w:val="1"/>
          <w:numId w:val="1"/>
        </w:numPr>
        <w:tabs>
          <w:tab w:val="left" w:pos="941"/>
        </w:tabs>
        <w:spacing w:before="3" w:line="235" w:lineRule="auto"/>
        <w:ind w:right="548"/>
        <w:jc w:val="both"/>
      </w:pPr>
      <w:r>
        <w:t>Le dossier comporte deux ou trois docum</w:t>
      </w:r>
      <w:r>
        <w:t xml:space="preserve">ents (factuels ou non) </w:t>
      </w:r>
      <w:r>
        <w:rPr>
          <w:color w:val="000000"/>
        </w:rPr>
        <w:t>de nature différente (texte, graphique, tableau statistique, schéma, etc.).</w:t>
      </w:r>
      <w:r>
        <w:t xml:space="preserve"> </w:t>
      </w:r>
      <w:r>
        <w:rPr>
          <w:color w:val="000000"/>
        </w:rPr>
        <w:t xml:space="preserve">Chaque texte ne devra pas dépasser 2 500 signes et chaque document statistique comporter plus de 120 données chiffrées. </w:t>
      </w:r>
    </w:p>
    <w:p w:rsidR="00241413" w:rsidRDefault="00241413">
      <w:pPr>
        <w:pStyle w:val="Paragraphedeliste"/>
        <w:rPr>
          <w:rFonts w:eastAsia="Times New Roman"/>
          <w:color w:val="000000"/>
          <w:lang w:bidi="ar-SA"/>
        </w:rPr>
      </w:pPr>
    </w:p>
    <w:p w:rsidR="00241413" w:rsidRDefault="00100E44">
      <w:pPr>
        <w:pStyle w:val="Paragraphedeliste"/>
        <w:numPr>
          <w:ilvl w:val="1"/>
          <w:numId w:val="1"/>
        </w:numPr>
        <w:tabs>
          <w:tab w:val="left" w:pos="941"/>
        </w:tabs>
        <w:spacing w:before="3" w:line="235" w:lineRule="auto"/>
        <w:ind w:right="548"/>
        <w:jc w:val="both"/>
      </w:pPr>
      <w:r>
        <w:rPr>
          <w:rFonts w:eastAsia="Times New Roman"/>
          <w:color w:val="000000"/>
          <w:lang w:bidi="ar-SA"/>
        </w:rPr>
        <w:t>Les trois parties de l'épreuve comp</w:t>
      </w:r>
      <w:r>
        <w:rPr>
          <w:rFonts w:eastAsia="Times New Roman"/>
          <w:color w:val="000000"/>
          <w:lang w:bidi="ar-SA"/>
        </w:rPr>
        <w:t>osée portent sur trois questions différentes et au moins deux champs du programme (science économique ; sociologie et science politique ; regards croisés).</w:t>
      </w:r>
    </w:p>
    <w:p w:rsidR="00241413" w:rsidRDefault="00241413">
      <w:pPr>
        <w:pStyle w:val="Paragraphedeliste"/>
        <w:tabs>
          <w:tab w:val="left" w:pos="941"/>
        </w:tabs>
        <w:spacing w:before="3" w:line="235" w:lineRule="auto"/>
        <w:ind w:right="548" w:firstLine="0"/>
        <w:jc w:val="both"/>
      </w:pPr>
    </w:p>
    <w:p w:rsidR="00241413" w:rsidRDefault="00241413">
      <w:pPr>
        <w:pStyle w:val="Paragraphedeliste"/>
        <w:tabs>
          <w:tab w:val="left" w:pos="941"/>
        </w:tabs>
        <w:spacing w:before="3" w:line="235" w:lineRule="auto"/>
        <w:ind w:right="548" w:firstLine="0"/>
        <w:jc w:val="both"/>
      </w:pPr>
    </w:p>
    <w:p w:rsidR="00241413" w:rsidRDefault="00241413">
      <w:pPr>
        <w:pStyle w:val="Paragraphedeliste"/>
        <w:tabs>
          <w:tab w:val="left" w:pos="941"/>
        </w:tabs>
        <w:spacing w:before="3" w:line="235" w:lineRule="auto"/>
        <w:ind w:right="548" w:firstLine="0"/>
        <w:jc w:val="both"/>
      </w:pPr>
    </w:p>
    <w:p w:rsidR="00241413" w:rsidRDefault="00241413">
      <w:pPr>
        <w:pStyle w:val="Paragraphedeliste"/>
        <w:tabs>
          <w:tab w:val="left" w:pos="941"/>
        </w:tabs>
        <w:spacing w:before="3" w:line="235" w:lineRule="auto"/>
        <w:ind w:right="548" w:firstLine="0"/>
        <w:jc w:val="both"/>
      </w:pPr>
    </w:p>
    <w:p w:rsidR="00241413" w:rsidRDefault="00241413">
      <w:pPr>
        <w:pStyle w:val="Paragraphedeliste"/>
        <w:tabs>
          <w:tab w:val="left" w:pos="941"/>
        </w:tabs>
        <w:spacing w:before="3" w:line="235" w:lineRule="auto"/>
        <w:ind w:right="548" w:firstLine="0"/>
        <w:jc w:val="both"/>
      </w:pPr>
    </w:p>
    <w:p w:rsidR="00241413" w:rsidRDefault="00241413">
      <w:pPr>
        <w:pStyle w:val="Paragraphedeliste"/>
        <w:tabs>
          <w:tab w:val="left" w:pos="941"/>
        </w:tabs>
        <w:spacing w:before="3" w:line="235" w:lineRule="auto"/>
        <w:ind w:right="548" w:firstLine="0"/>
        <w:jc w:val="both"/>
      </w:pPr>
    </w:p>
    <w:p w:rsidR="00241413" w:rsidRDefault="00241413">
      <w:pPr>
        <w:pStyle w:val="Paragraphedeliste"/>
        <w:tabs>
          <w:tab w:val="left" w:pos="941"/>
        </w:tabs>
        <w:spacing w:before="3" w:line="235" w:lineRule="auto"/>
        <w:ind w:right="548" w:firstLine="0"/>
        <w:jc w:val="both"/>
      </w:pPr>
    </w:p>
    <w:p w:rsidR="00241413" w:rsidRDefault="00241413">
      <w:pPr>
        <w:pStyle w:val="Paragraphedeliste"/>
        <w:tabs>
          <w:tab w:val="left" w:pos="941"/>
        </w:tabs>
        <w:spacing w:before="3" w:line="235" w:lineRule="auto"/>
        <w:ind w:right="548" w:firstLine="0"/>
        <w:jc w:val="both"/>
      </w:pPr>
    </w:p>
    <w:p w:rsidR="00241413" w:rsidRDefault="00241413">
      <w:pPr>
        <w:pStyle w:val="Paragraphedeliste"/>
        <w:tabs>
          <w:tab w:val="left" w:pos="941"/>
        </w:tabs>
        <w:spacing w:before="3" w:line="235" w:lineRule="auto"/>
        <w:ind w:right="548" w:firstLine="0"/>
        <w:jc w:val="both"/>
      </w:pPr>
    </w:p>
    <w:p w:rsidR="00241413" w:rsidRDefault="00241413">
      <w:pPr>
        <w:pStyle w:val="Paragraphedeliste"/>
        <w:tabs>
          <w:tab w:val="left" w:pos="941"/>
        </w:tabs>
        <w:spacing w:before="3" w:line="235" w:lineRule="auto"/>
        <w:ind w:right="548" w:firstLine="0"/>
        <w:jc w:val="both"/>
      </w:pPr>
    </w:p>
    <w:p w:rsidR="00241413" w:rsidRDefault="00241413">
      <w:pPr>
        <w:pStyle w:val="Paragraphedeliste"/>
        <w:tabs>
          <w:tab w:val="left" w:pos="941"/>
        </w:tabs>
        <w:spacing w:before="3" w:line="235" w:lineRule="auto"/>
        <w:ind w:right="548" w:firstLine="0"/>
        <w:jc w:val="both"/>
      </w:pPr>
    </w:p>
    <w:p w:rsidR="00241413" w:rsidRDefault="00241413">
      <w:pPr>
        <w:pStyle w:val="Paragraphedeliste"/>
        <w:tabs>
          <w:tab w:val="left" w:pos="941"/>
        </w:tabs>
        <w:spacing w:before="3" w:line="235" w:lineRule="auto"/>
        <w:ind w:right="548" w:firstLine="0"/>
        <w:jc w:val="both"/>
      </w:pPr>
    </w:p>
    <w:p w:rsidR="00241413" w:rsidRDefault="00241413">
      <w:pPr>
        <w:pStyle w:val="Paragraphedeliste"/>
        <w:tabs>
          <w:tab w:val="left" w:pos="941"/>
        </w:tabs>
        <w:spacing w:before="3" w:line="235" w:lineRule="auto"/>
        <w:ind w:right="548" w:firstLine="0"/>
        <w:jc w:val="both"/>
      </w:pPr>
    </w:p>
    <w:p w:rsidR="00241413" w:rsidRDefault="00241413">
      <w:pPr>
        <w:pStyle w:val="Paragraphedeliste"/>
        <w:tabs>
          <w:tab w:val="left" w:pos="941"/>
        </w:tabs>
        <w:spacing w:before="3" w:line="235" w:lineRule="auto"/>
        <w:ind w:right="548" w:firstLine="0"/>
        <w:jc w:val="both"/>
      </w:pPr>
    </w:p>
    <w:p w:rsidR="00241413" w:rsidRDefault="00241413">
      <w:pPr>
        <w:pStyle w:val="Paragraphedeliste"/>
        <w:tabs>
          <w:tab w:val="left" w:pos="941"/>
        </w:tabs>
        <w:spacing w:before="3" w:line="235" w:lineRule="auto"/>
        <w:ind w:right="548" w:firstLine="0"/>
        <w:jc w:val="both"/>
      </w:pPr>
    </w:p>
    <w:p w:rsidR="00241413" w:rsidRDefault="00241413">
      <w:pPr>
        <w:pStyle w:val="Paragraphedeliste"/>
        <w:tabs>
          <w:tab w:val="left" w:pos="941"/>
        </w:tabs>
        <w:spacing w:before="3" w:line="235" w:lineRule="auto"/>
        <w:ind w:right="548" w:firstLine="0"/>
        <w:jc w:val="both"/>
      </w:pPr>
    </w:p>
    <w:p w:rsidR="00241413" w:rsidRDefault="00241413">
      <w:pPr>
        <w:pStyle w:val="Paragraphedeliste"/>
        <w:tabs>
          <w:tab w:val="left" w:pos="941"/>
        </w:tabs>
        <w:spacing w:before="3" w:line="235" w:lineRule="auto"/>
        <w:ind w:right="548" w:firstLine="0"/>
        <w:jc w:val="both"/>
      </w:pPr>
    </w:p>
    <w:p w:rsidR="00241413" w:rsidRDefault="00241413">
      <w:pPr>
        <w:pStyle w:val="Paragraphedeliste"/>
        <w:tabs>
          <w:tab w:val="left" w:pos="941"/>
        </w:tabs>
        <w:spacing w:before="3" w:line="235" w:lineRule="auto"/>
        <w:ind w:right="548" w:firstLine="0"/>
        <w:jc w:val="both"/>
      </w:pPr>
    </w:p>
    <w:p w:rsidR="00241413" w:rsidRDefault="00100E44">
      <w:pPr>
        <w:spacing w:before="77" w:after="5"/>
        <w:ind w:left="220"/>
        <w:jc w:val="center"/>
        <w:rPr>
          <w:b/>
          <w:sz w:val="26"/>
          <w:szCs w:val="26"/>
        </w:rPr>
      </w:pPr>
      <w:r>
        <w:rPr>
          <w:b/>
          <w:sz w:val="26"/>
          <w:szCs w:val="26"/>
        </w:rPr>
        <w:t>Grille d’évaluation de la partie 3 pour le professeur</w:t>
      </w:r>
    </w:p>
    <w:tbl>
      <w:tblPr>
        <w:tblStyle w:val="Grilledutableau"/>
        <w:tblW w:w="10832" w:type="dxa"/>
        <w:tblInd w:w="220" w:type="dxa"/>
        <w:tblLook w:val="04A0" w:firstRow="1" w:lastRow="0" w:firstColumn="1" w:lastColumn="0" w:noHBand="0" w:noVBand="1"/>
      </w:tblPr>
      <w:tblGrid>
        <w:gridCol w:w="3460"/>
        <w:gridCol w:w="3685"/>
        <w:gridCol w:w="3687"/>
      </w:tblGrid>
      <w:tr w:rsidR="00241413">
        <w:tc>
          <w:tcPr>
            <w:tcW w:w="3460" w:type="dxa"/>
          </w:tcPr>
          <w:p w:rsidR="00241413" w:rsidRDefault="00100E44">
            <w:pPr>
              <w:spacing w:before="77" w:after="5"/>
              <w:jc w:val="center"/>
              <w:rPr>
                <w:b/>
              </w:rPr>
            </w:pPr>
            <w:r>
              <w:rPr>
                <w:b/>
              </w:rPr>
              <w:t>4 attentes</w:t>
            </w:r>
          </w:p>
        </w:tc>
        <w:tc>
          <w:tcPr>
            <w:tcW w:w="3685" w:type="dxa"/>
          </w:tcPr>
          <w:p w:rsidR="00241413" w:rsidRDefault="00100E44">
            <w:pPr>
              <w:spacing w:before="77" w:after="5"/>
              <w:jc w:val="center"/>
              <w:rPr>
                <w:b/>
              </w:rPr>
            </w:pPr>
            <w:r>
              <w:rPr>
                <w:b/>
              </w:rPr>
              <w:t xml:space="preserve">Critères de </w:t>
            </w:r>
            <w:r>
              <w:rPr>
                <w:b/>
              </w:rPr>
              <w:t>réussite</w:t>
            </w:r>
          </w:p>
        </w:tc>
        <w:tc>
          <w:tcPr>
            <w:tcW w:w="3687" w:type="dxa"/>
          </w:tcPr>
          <w:p w:rsidR="00241413" w:rsidRDefault="00100E44">
            <w:pPr>
              <w:spacing w:before="77" w:after="5"/>
              <w:jc w:val="center"/>
              <w:rPr>
                <w:b/>
              </w:rPr>
            </w:pPr>
            <w:r>
              <w:rPr>
                <w:b/>
              </w:rPr>
              <w:t>Points de vigilance</w:t>
            </w:r>
          </w:p>
        </w:tc>
      </w:tr>
      <w:tr w:rsidR="00241413">
        <w:tc>
          <w:tcPr>
            <w:tcW w:w="3460" w:type="dxa"/>
          </w:tcPr>
          <w:p w:rsidR="00241413" w:rsidRDefault="00100E44">
            <w:pPr>
              <w:pStyle w:val="Sansinterligne"/>
              <w:rPr>
                <w:b/>
              </w:rPr>
            </w:pPr>
            <w:r>
              <w:rPr>
                <w:b/>
              </w:rPr>
              <w:t>1 - Réponse au sujet</w:t>
            </w:r>
          </w:p>
        </w:tc>
        <w:tc>
          <w:tcPr>
            <w:tcW w:w="3685" w:type="dxa"/>
          </w:tcPr>
          <w:p w:rsidR="00241413" w:rsidRDefault="00100E44">
            <w:pPr>
              <w:pStyle w:val="Sansinterligne"/>
            </w:pPr>
            <w:r>
              <w:t>- Les arguments apportent une réponse à la question posée sans la présence de hors sujet</w:t>
            </w:r>
          </w:p>
        </w:tc>
        <w:tc>
          <w:tcPr>
            <w:tcW w:w="3687" w:type="dxa"/>
          </w:tcPr>
          <w:p w:rsidR="00241413" w:rsidRDefault="00100E44">
            <w:pPr>
              <w:pStyle w:val="Sansinterligne"/>
            </w:pPr>
            <w:r>
              <w:t xml:space="preserve">- Le candidat doit présenter un </w:t>
            </w:r>
            <w:r>
              <w:rPr>
                <w:b/>
              </w:rPr>
              <w:t xml:space="preserve">raisonnement </w:t>
            </w:r>
            <w:r>
              <w:t>cohérent et logique</w:t>
            </w:r>
            <w:r w:rsidR="003A70E2">
              <w:t xml:space="preserve"> </w:t>
            </w:r>
            <w:r w:rsidR="003A70E2" w:rsidRPr="003A70E2">
              <w:rPr>
                <w:b/>
                <w:bCs/>
              </w:rPr>
              <w:t>à l’aide d’une expression claire et correcte</w:t>
            </w:r>
          </w:p>
          <w:p w:rsidR="00241413" w:rsidRDefault="00100E44">
            <w:pPr>
              <w:pStyle w:val="Sansinterligne"/>
            </w:pPr>
            <w:r>
              <w:t xml:space="preserve">- On n’attend </w:t>
            </w:r>
            <w:r>
              <w:rPr>
                <w:b/>
              </w:rPr>
              <w:t>pas de problématisation</w:t>
            </w:r>
            <w:r>
              <w:t xml:space="preserve"> du sujet. </w:t>
            </w:r>
          </w:p>
        </w:tc>
      </w:tr>
      <w:tr w:rsidR="00241413">
        <w:tc>
          <w:tcPr>
            <w:tcW w:w="3460" w:type="dxa"/>
          </w:tcPr>
          <w:p w:rsidR="00241413" w:rsidRDefault="00100E44">
            <w:pPr>
              <w:pStyle w:val="Sansinterligne"/>
              <w:rPr>
                <w:b/>
              </w:rPr>
            </w:pPr>
            <w:r>
              <w:rPr>
                <w:b/>
              </w:rPr>
              <w:t>2</w:t>
            </w:r>
            <w:r>
              <w:rPr>
                <w:b/>
              </w:rPr>
              <w:t xml:space="preserve"> - Organisation du raisonnement</w:t>
            </w:r>
          </w:p>
        </w:tc>
        <w:tc>
          <w:tcPr>
            <w:tcW w:w="3685" w:type="dxa"/>
          </w:tcPr>
          <w:p w:rsidR="00241413" w:rsidRDefault="00100E44">
            <w:pPr>
              <w:spacing w:before="77" w:after="5"/>
              <w:rPr>
                <w:b/>
              </w:rPr>
            </w:pPr>
            <w:r>
              <w:rPr>
                <w:b/>
              </w:rPr>
              <w:t xml:space="preserve">- </w:t>
            </w:r>
            <w:r>
              <w:t>Brève introduction qui définit les termes du sujet et annonce les étapes du raisonnement.</w:t>
            </w:r>
            <w:r>
              <w:rPr>
                <w:sz w:val="20"/>
                <w:szCs w:val="20"/>
              </w:rPr>
              <w:t xml:space="preserve"> </w:t>
            </w:r>
          </w:p>
          <w:p w:rsidR="00241413" w:rsidRDefault="00100E44">
            <w:pPr>
              <w:spacing w:before="77" w:after="5"/>
            </w:pPr>
            <w:r>
              <w:t xml:space="preserve">- Les paragraphes s’enchaînent dans une démonstration. </w:t>
            </w:r>
          </w:p>
          <w:p w:rsidR="00241413" w:rsidRDefault="00100E44">
            <w:pPr>
              <w:spacing w:before="77" w:after="5"/>
            </w:pPr>
            <w:r>
              <w:t>- Chaque paragraphe développe un argument</w:t>
            </w:r>
          </w:p>
          <w:p w:rsidR="00241413" w:rsidRDefault="00100E44">
            <w:pPr>
              <w:spacing w:before="77" w:after="5"/>
              <w:jc w:val="both"/>
            </w:pPr>
            <w:r>
              <w:t>- Conclusion qui reprend les prin</w:t>
            </w:r>
            <w:r>
              <w:t>cipaux arguments pour répondre au sujet</w:t>
            </w:r>
            <w:r>
              <w:rPr>
                <w:sz w:val="20"/>
                <w:szCs w:val="20"/>
              </w:rPr>
              <w:t xml:space="preserve"> </w:t>
            </w:r>
          </w:p>
        </w:tc>
        <w:tc>
          <w:tcPr>
            <w:tcW w:w="3687" w:type="dxa"/>
          </w:tcPr>
          <w:p w:rsidR="00241413" w:rsidRDefault="00100E44">
            <w:pPr>
              <w:pStyle w:val="Sansinterligne"/>
            </w:pPr>
            <w:r>
              <w:t xml:space="preserve">- Les attentes </w:t>
            </w:r>
            <w:r>
              <w:rPr>
                <w:b/>
              </w:rPr>
              <w:t>ne sont pas les mêmes que pour une dissertation.</w:t>
            </w:r>
            <w:r>
              <w:t xml:space="preserve"> </w:t>
            </w:r>
          </w:p>
          <w:p w:rsidR="00241413" w:rsidRDefault="00100E44">
            <w:pPr>
              <w:pStyle w:val="Sansinterligne"/>
            </w:pPr>
            <w:r>
              <w:t xml:space="preserve">- Un plan en deux ou trois parties équilibrées n’est pas exigé. </w:t>
            </w:r>
          </w:p>
          <w:p w:rsidR="00241413" w:rsidRDefault="00100E44">
            <w:pPr>
              <w:pStyle w:val="Sansinterligne"/>
            </w:pPr>
            <w:r>
              <w:t xml:space="preserve">- Le </w:t>
            </w:r>
            <w:r>
              <w:rPr>
                <w:b/>
              </w:rPr>
              <w:t>nombre de paragraphes n’est pas défini.</w:t>
            </w:r>
          </w:p>
        </w:tc>
      </w:tr>
      <w:tr w:rsidR="00241413">
        <w:tc>
          <w:tcPr>
            <w:tcW w:w="3460" w:type="dxa"/>
          </w:tcPr>
          <w:p w:rsidR="00241413" w:rsidRDefault="00100E44">
            <w:pPr>
              <w:pStyle w:val="Sansinterligne"/>
              <w:rPr>
                <w:b/>
              </w:rPr>
            </w:pPr>
            <w:r>
              <w:rPr>
                <w:b/>
              </w:rPr>
              <w:t>3 - Maîtrise des connaissances</w:t>
            </w:r>
          </w:p>
        </w:tc>
        <w:tc>
          <w:tcPr>
            <w:tcW w:w="3685" w:type="dxa"/>
          </w:tcPr>
          <w:p w:rsidR="00241413" w:rsidRDefault="00100E44">
            <w:pPr>
              <w:pStyle w:val="Sansinterligne"/>
            </w:pPr>
            <w:r>
              <w:t>- L’argu</w:t>
            </w:r>
            <w:r>
              <w:t>mentation repose sur la mobilisation de notions et mécanismes concernant les objectifs d’apprentissage délimités par le sujet.</w:t>
            </w:r>
          </w:p>
          <w:p w:rsidR="00241413" w:rsidRDefault="00100E44">
            <w:pPr>
              <w:spacing w:before="77" w:after="5"/>
              <w:rPr>
                <w:b/>
              </w:rPr>
            </w:pPr>
            <w:r>
              <w:rPr>
                <w:color w:val="000000" w:themeColor="text1"/>
              </w:rPr>
              <w:t xml:space="preserve">- L’argumentation repose sur des illustrations </w:t>
            </w:r>
            <w:r>
              <w:t>concernant les objectifs d’apprentissage délimités par le sujet.</w:t>
            </w:r>
          </w:p>
        </w:tc>
        <w:tc>
          <w:tcPr>
            <w:tcW w:w="3687" w:type="dxa"/>
          </w:tcPr>
          <w:p w:rsidR="00241413" w:rsidRDefault="00100E44">
            <w:pPr>
              <w:spacing w:before="77" w:after="5"/>
              <w:rPr>
                <w:b/>
              </w:rPr>
            </w:pPr>
            <w:r>
              <w:rPr>
                <w:color w:val="000000" w:themeColor="text1"/>
              </w:rPr>
              <w:t>- Dans la colonne</w:t>
            </w:r>
            <w:r>
              <w:rPr>
                <w:color w:val="000000" w:themeColor="text1"/>
              </w:rPr>
              <w:t xml:space="preserve"> « objectifs d’apprentissage » du programme, le niveau d’exigence en matière de mobilisation des connaissances est repérable (</w:t>
            </w:r>
            <w:r>
              <w:rPr>
                <w:b/>
                <w:color w:val="000000" w:themeColor="text1"/>
              </w:rPr>
              <w:t>illustrer, savoir, connaître, savoir définir, identifier, distinguer, interpréter, comprendre</w:t>
            </w:r>
            <w:r>
              <w:rPr>
                <w:color w:val="000000" w:themeColor="text1"/>
              </w:rPr>
              <w:t>)</w:t>
            </w:r>
          </w:p>
        </w:tc>
      </w:tr>
      <w:tr w:rsidR="00241413">
        <w:tc>
          <w:tcPr>
            <w:tcW w:w="3460" w:type="dxa"/>
          </w:tcPr>
          <w:p w:rsidR="00241413" w:rsidRDefault="00100E44">
            <w:pPr>
              <w:spacing w:before="77" w:after="5"/>
              <w:rPr>
                <w:b/>
              </w:rPr>
            </w:pPr>
            <w:r>
              <w:rPr>
                <w:b/>
              </w:rPr>
              <w:t>4 – Exploitation des documents</w:t>
            </w:r>
          </w:p>
        </w:tc>
        <w:tc>
          <w:tcPr>
            <w:tcW w:w="3685" w:type="dxa"/>
          </w:tcPr>
          <w:p w:rsidR="00241413" w:rsidRDefault="00100E44">
            <w:pPr>
              <w:spacing w:before="77" w:after="5"/>
              <w:rPr>
                <w:color w:val="000000" w:themeColor="text1"/>
              </w:rPr>
            </w:pPr>
            <w:r>
              <w:rPr>
                <w:color w:val="000000" w:themeColor="text1"/>
              </w:rPr>
              <w:t xml:space="preserve">L’argumentation repose sur : </w:t>
            </w:r>
          </w:p>
          <w:p w:rsidR="00241413" w:rsidRDefault="00100E44">
            <w:pPr>
              <w:spacing w:before="77" w:after="5"/>
              <w:rPr>
                <w:color w:val="000000" w:themeColor="text1"/>
              </w:rPr>
            </w:pPr>
            <w:r>
              <w:rPr>
                <w:color w:val="000000" w:themeColor="text1"/>
              </w:rPr>
              <w:t xml:space="preserve">- la mobilisation d’informations issues des documents en lien avec le sujet,                                                - la lecture et l’interprétation de données chiffrées issues des documents.                           </w:t>
            </w:r>
            <w:r>
              <w:rPr>
                <w:color w:val="000000" w:themeColor="text1"/>
              </w:rPr>
              <w:t xml:space="preserve">                                  - la mobilisation de savoir-faire statistiques pour le traitement des données chiffrées des documents.</w:t>
            </w:r>
          </w:p>
        </w:tc>
        <w:tc>
          <w:tcPr>
            <w:tcW w:w="3687" w:type="dxa"/>
          </w:tcPr>
          <w:p w:rsidR="00241413" w:rsidRDefault="00100E44">
            <w:pPr>
              <w:rPr>
                <w:rFonts w:eastAsia="Times New Roman"/>
                <w:color w:val="000000" w:themeColor="text1"/>
              </w:rPr>
            </w:pPr>
            <w:r>
              <w:rPr>
                <w:rFonts w:eastAsia="Times New Roman"/>
                <w:color w:val="000000" w:themeColor="text1"/>
              </w:rPr>
              <w:t xml:space="preserve">- L'exploitation des documents doit être pertinente au regard du raisonnement suivi.   </w:t>
            </w:r>
          </w:p>
          <w:p w:rsidR="00241413" w:rsidRDefault="00100E44">
            <w:pPr>
              <w:rPr>
                <w:rFonts w:eastAsia="Times New Roman"/>
                <w:color w:val="000000" w:themeColor="text1"/>
              </w:rPr>
            </w:pPr>
            <w:r>
              <w:rPr>
                <w:color w:val="000000" w:themeColor="text1"/>
              </w:rPr>
              <w:t xml:space="preserve">- Un élève n’ayant pas utilisé </w:t>
            </w:r>
            <w:r>
              <w:rPr>
                <w:color w:val="000000" w:themeColor="text1"/>
              </w:rPr>
              <w:t>tous les éléments du dossier documentaire ne doit pas être sanctionné.</w:t>
            </w:r>
            <w:r>
              <w:rPr>
                <w:rFonts w:eastAsia="Times New Roman"/>
                <w:color w:val="4F81BD" w:themeColor="accent1"/>
              </w:rPr>
              <w:t xml:space="preserve"> </w:t>
            </w:r>
            <w:r>
              <w:rPr>
                <w:rFonts w:eastAsia="Times New Roman"/>
                <w:color w:val="000000" w:themeColor="text1"/>
              </w:rPr>
              <w:t xml:space="preserve">Il est attendu cependant qu’il mobilise chacun des documents du dossier. </w:t>
            </w:r>
          </w:p>
          <w:p w:rsidR="00241413" w:rsidRDefault="00241413">
            <w:pPr>
              <w:rPr>
                <w:rFonts w:eastAsia="Times New Roman"/>
                <w:strike/>
                <w:color w:val="000000" w:themeColor="text1"/>
              </w:rPr>
            </w:pPr>
          </w:p>
        </w:tc>
      </w:tr>
    </w:tbl>
    <w:p w:rsidR="00241413" w:rsidRDefault="00100E44">
      <w:pPr>
        <w:spacing w:before="209"/>
        <w:ind w:left="220" w:right="515"/>
      </w:pPr>
      <w:r>
        <w:rPr>
          <w:b/>
          <w:sz w:val="26"/>
          <w:szCs w:val="26"/>
        </w:rPr>
        <w:t xml:space="preserve">Remarque pour le formateur :                                                                                 </w:t>
      </w:r>
      <w:r>
        <w:rPr>
          <w:b/>
          <w:sz w:val="26"/>
          <w:szCs w:val="26"/>
        </w:rPr>
        <w:t xml:space="preserve">                           </w:t>
      </w:r>
      <w:r>
        <w:t>La longueur de la réponse dans la partie 3 peut être variable selon la question posée. L’élève doit tenir compte du barème et donc de l’importance relative de cette partie dans l’épreuve (gestion du temps).</w:t>
      </w:r>
    </w:p>
    <w:p w:rsidR="00241413" w:rsidRDefault="00241413">
      <w:pPr>
        <w:spacing w:before="209"/>
        <w:ind w:left="220" w:right="515"/>
      </w:pPr>
    </w:p>
    <w:p w:rsidR="00241413" w:rsidRDefault="00241413">
      <w:pPr>
        <w:spacing w:before="209"/>
        <w:ind w:left="220" w:right="515"/>
      </w:pPr>
    </w:p>
    <w:p w:rsidR="00241413" w:rsidRDefault="00241413">
      <w:pPr>
        <w:spacing w:before="209"/>
        <w:ind w:left="220" w:right="515"/>
      </w:pPr>
    </w:p>
    <w:p w:rsidR="00241413" w:rsidRDefault="00241413">
      <w:pPr>
        <w:spacing w:before="209"/>
        <w:ind w:left="220" w:right="515"/>
      </w:pPr>
    </w:p>
    <w:p w:rsidR="00241413" w:rsidRDefault="00241413">
      <w:pPr>
        <w:spacing w:before="209"/>
        <w:ind w:left="220" w:right="515"/>
      </w:pPr>
    </w:p>
    <w:p w:rsidR="00241413" w:rsidRDefault="00241413">
      <w:pPr>
        <w:spacing w:before="209"/>
        <w:ind w:left="220" w:right="515"/>
        <w:rPr>
          <w:color w:val="FF0000"/>
        </w:rPr>
      </w:pPr>
    </w:p>
    <w:p w:rsidR="00241413" w:rsidRDefault="00241413">
      <w:pPr>
        <w:spacing w:before="209"/>
        <w:ind w:left="220" w:right="515"/>
        <w:rPr>
          <w:color w:val="FF0000"/>
        </w:rPr>
      </w:pPr>
    </w:p>
    <w:p w:rsidR="00241413" w:rsidRDefault="00241413">
      <w:pPr>
        <w:spacing w:before="209"/>
        <w:ind w:left="220" w:right="515"/>
      </w:pPr>
    </w:p>
    <w:p w:rsidR="00241413" w:rsidRDefault="00100E44">
      <w:pPr>
        <w:spacing w:before="77" w:after="5"/>
        <w:ind w:left="220"/>
        <w:jc w:val="center"/>
        <w:rPr>
          <w:b/>
          <w:sz w:val="26"/>
          <w:szCs w:val="26"/>
        </w:rPr>
      </w:pPr>
      <w:r>
        <w:rPr>
          <w:b/>
          <w:sz w:val="26"/>
          <w:szCs w:val="26"/>
        </w:rPr>
        <w:t>Grille d’autoé</w:t>
      </w:r>
      <w:r>
        <w:rPr>
          <w:b/>
          <w:sz w:val="26"/>
          <w:szCs w:val="26"/>
        </w:rPr>
        <w:t>valuation de la partie 3 pour l’élève</w:t>
      </w:r>
    </w:p>
    <w:p w:rsidR="00241413" w:rsidRDefault="00241413">
      <w:pPr>
        <w:pStyle w:val="Corpsdetexte"/>
        <w:spacing w:before="9"/>
        <w:rPr>
          <w:sz w:val="23"/>
        </w:rPr>
      </w:pPr>
    </w:p>
    <w:tbl>
      <w:tblPr>
        <w:tblW w:w="10778" w:type="dxa"/>
        <w:tblInd w:w="-15" w:type="dxa"/>
        <w:tblCellMar>
          <w:top w:w="100" w:type="dxa"/>
          <w:left w:w="100" w:type="dxa"/>
          <w:bottom w:w="100" w:type="dxa"/>
          <w:right w:w="100" w:type="dxa"/>
        </w:tblCellMar>
        <w:tblLook w:val="0000" w:firstRow="0" w:lastRow="0" w:firstColumn="0" w:lastColumn="0" w:noHBand="0" w:noVBand="0"/>
      </w:tblPr>
      <w:tblGrid>
        <w:gridCol w:w="2252"/>
        <w:gridCol w:w="6684"/>
        <w:gridCol w:w="566"/>
        <w:gridCol w:w="709"/>
        <w:gridCol w:w="567"/>
      </w:tblGrid>
      <w:tr w:rsidR="00241413">
        <w:trPr>
          <w:trHeight w:val="149"/>
        </w:trPr>
        <w:tc>
          <w:tcPr>
            <w:tcW w:w="2252" w:type="dxa"/>
            <w:tcBorders>
              <w:top w:val="single" w:sz="8" w:space="0" w:color="000001"/>
              <w:left w:val="single" w:sz="8" w:space="0" w:color="000001"/>
              <w:bottom w:val="single" w:sz="8" w:space="0" w:color="000001"/>
              <w:right w:val="single" w:sz="8" w:space="0" w:color="000001"/>
            </w:tcBorders>
          </w:tcPr>
          <w:p w:rsidR="00241413" w:rsidRDefault="00100E44">
            <w:pPr>
              <w:pStyle w:val="Titre3"/>
              <w:rPr>
                <w:rFonts w:ascii="Arial" w:hAnsi="Arial" w:cs="Arial"/>
                <w:color w:val="000000"/>
              </w:rPr>
            </w:pPr>
            <w:r>
              <w:rPr>
                <w:rFonts w:ascii="Arial" w:hAnsi="Arial" w:cs="Arial"/>
                <w:color w:val="000000"/>
              </w:rPr>
              <w:t>4 attentes</w:t>
            </w:r>
          </w:p>
        </w:tc>
        <w:tc>
          <w:tcPr>
            <w:tcW w:w="6684" w:type="dxa"/>
            <w:tcBorders>
              <w:top w:val="single" w:sz="8" w:space="0" w:color="000001"/>
              <w:left w:val="single" w:sz="8" w:space="0" w:color="000001"/>
              <w:bottom w:val="single" w:sz="8" w:space="0" w:color="000001"/>
              <w:right w:val="single" w:sz="8" w:space="0" w:color="000001"/>
            </w:tcBorders>
          </w:tcPr>
          <w:p w:rsidR="00241413" w:rsidRDefault="00100E44">
            <w:pPr>
              <w:pStyle w:val="Titre3"/>
              <w:ind w:left="720"/>
              <w:jc w:val="center"/>
              <w:rPr>
                <w:rFonts w:ascii="Arial" w:hAnsi="Arial" w:cs="Arial"/>
              </w:rPr>
            </w:pPr>
            <w:r>
              <w:rPr>
                <w:rFonts w:ascii="Arial" w:hAnsi="Arial" w:cs="Arial"/>
              </w:rPr>
              <w:t>Critères de réussite</w:t>
            </w:r>
          </w:p>
        </w:tc>
        <w:tc>
          <w:tcPr>
            <w:tcW w:w="566" w:type="dxa"/>
            <w:tcBorders>
              <w:top w:val="single" w:sz="8" w:space="0" w:color="000001"/>
              <w:left w:val="single" w:sz="8" w:space="0" w:color="000001"/>
              <w:bottom w:val="single" w:sz="8" w:space="0" w:color="000001"/>
              <w:right w:val="single" w:sz="8" w:space="0" w:color="000001"/>
            </w:tcBorders>
          </w:tcPr>
          <w:p w:rsidR="00241413" w:rsidRDefault="00100E44">
            <w:pPr>
              <w:pStyle w:val="Sansinterligne"/>
              <w:rPr>
                <w:b/>
              </w:rPr>
            </w:pPr>
            <w:r>
              <w:rPr>
                <w:b/>
              </w:rPr>
              <w:t>A</w:t>
            </w:r>
          </w:p>
        </w:tc>
        <w:tc>
          <w:tcPr>
            <w:tcW w:w="709" w:type="dxa"/>
            <w:tcBorders>
              <w:top w:val="single" w:sz="8" w:space="0" w:color="000001"/>
              <w:left w:val="single" w:sz="8" w:space="0" w:color="000001"/>
              <w:bottom w:val="single" w:sz="8" w:space="0" w:color="000001"/>
              <w:right w:val="single" w:sz="8" w:space="0" w:color="000001"/>
            </w:tcBorders>
          </w:tcPr>
          <w:p w:rsidR="00241413" w:rsidRDefault="00100E44">
            <w:pPr>
              <w:pStyle w:val="Sansinterligne"/>
              <w:rPr>
                <w:b/>
              </w:rPr>
            </w:pPr>
            <w:r>
              <w:rPr>
                <w:b/>
              </w:rPr>
              <w:t>ECA</w:t>
            </w:r>
          </w:p>
        </w:tc>
        <w:tc>
          <w:tcPr>
            <w:tcW w:w="567" w:type="dxa"/>
            <w:tcBorders>
              <w:top w:val="single" w:sz="8" w:space="0" w:color="000001"/>
              <w:left w:val="single" w:sz="8" w:space="0" w:color="000001"/>
              <w:bottom w:val="single" w:sz="8" w:space="0" w:color="000001"/>
              <w:right w:val="single" w:sz="8" w:space="0" w:color="000001"/>
            </w:tcBorders>
          </w:tcPr>
          <w:p w:rsidR="00241413" w:rsidRDefault="00100E44">
            <w:pPr>
              <w:pStyle w:val="Sansinterligne"/>
              <w:rPr>
                <w:b/>
              </w:rPr>
            </w:pPr>
            <w:r>
              <w:rPr>
                <w:b/>
              </w:rPr>
              <w:t>NA</w:t>
            </w:r>
          </w:p>
        </w:tc>
      </w:tr>
      <w:tr w:rsidR="00241413">
        <w:trPr>
          <w:trHeight w:val="614"/>
        </w:trPr>
        <w:tc>
          <w:tcPr>
            <w:tcW w:w="2252" w:type="dxa"/>
            <w:tcBorders>
              <w:top w:val="single" w:sz="8" w:space="0" w:color="000001"/>
              <w:left w:val="single" w:sz="8" w:space="0" w:color="000001"/>
              <w:bottom w:val="single" w:sz="8" w:space="0" w:color="000001"/>
              <w:right w:val="single" w:sz="8" w:space="0" w:color="000001"/>
            </w:tcBorders>
          </w:tcPr>
          <w:p w:rsidR="00241413" w:rsidRDefault="00100E44">
            <w:pPr>
              <w:pStyle w:val="Titre3"/>
              <w:rPr>
                <w:rFonts w:ascii="Arial" w:hAnsi="Arial" w:cs="Arial"/>
              </w:rPr>
            </w:pPr>
            <w:r>
              <w:rPr>
                <w:rFonts w:ascii="Arial" w:hAnsi="Arial" w:cs="Arial"/>
                <w:color w:val="000000"/>
              </w:rPr>
              <w:t xml:space="preserve"> 1 - Répondre au sujet </w:t>
            </w:r>
          </w:p>
        </w:tc>
        <w:tc>
          <w:tcPr>
            <w:tcW w:w="6684" w:type="dxa"/>
            <w:tcBorders>
              <w:top w:val="single" w:sz="8" w:space="0" w:color="000001"/>
              <w:left w:val="single" w:sz="8" w:space="0" w:color="000001"/>
              <w:bottom w:val="single" w:sz="8" w:space="0" w:color="000001"/>
              <w:right w:val="single" w:sz="8" w:space="0" w:color="000001"/>
            </w:tcBorders>
          </w:tcPr>
          <w:p w:rsidR="00241413" w:rsidRDefault="00100E44">
            <w:pPr>
              <w:pStyle w:val="Titre3"/>
              <w:numPr>
                <w:ilvl w:val="0"/>
                <w:numId w:val="13"/>
              </w:numPr>
              <w:rPr>
                <w:rFonts w:ascii="Arial" w:hAnsi="Arial" w:cs="Arial"/>
                <w:b w:val="0"/>
              </w:rPr>
            </w:pPr>
            <w:r>
              <w:rPr>
                <w:rFonts w:ascii="Arial" w:hAnsi="Arial" w:cs="Arial"/>
                <w:b w:val="0"/>
              </w:rPr>
              <w:t>J’ai répondu à la question posée de manière cohérente et logique sans réaliser de hors sujet</w:t>
            </w:r>
          </w:p>
          <w:p w:rsidR="00241413" w:rsidRDefault="00100E44">
            <w:pPr>
              <w:pStyle w:val="Titre3"/>
              <w:numPr>
                <w:ilvl w:val="0"/>
                <w:numId w:val="13"/>
              </w:numPr>
              <w:rPr>
                <w:rFonts w:ascii="Arial" w:hAnsi="Arial" w:cs="Arial"/>
                <w:b w:val="0"/>
              </w:rPr>
            </w:pPr>
            <w:r>
              <w:rPr>
                <w:rFonts w:ascii="Arial" w:hAnsi="Arial" w:cs="Arial"/>
                <w:b w:val="0"/>
              </w:rPr>
              <w:t xml:space="preserve">J’ai porté attention à la qualité de la rédaction </w:t>
            </w:r>
            <w:r>
              <w:rPr>
                <w:rFonts w:ascii="Arial" w:hAnsi="Arial" w:cs="Arial"/>
                <w:b w:val="0"/>
              </w:rPr>
              <w:t>(écriture lisible, expression claire, présentation soignée et orthographe correcte)</w:t>
            </w:r>
          </w:p>
        </w:tc>
        <w:tc>
          <w:tcPr>
            <w:tcW w:w="566" w:type="dxa"/>
            <w:tcBorders>
              <w:top w:val="single" w:sz="8" w:space="0" w:color="000001"/>
              <w:left w:val="single" w:sz="8" w:space="0" w:color="000001"/>
              <w:bottom w:val="single" w:sz="8" w:space="0" w:color="000001"/>
              <w:right w:val="single" w:sz="8" w:space="0" w:color="000001"/>
            </w:tcBorders>
          </w:tcPr>
          <w:p w:rsidR="00241413" w:rsidRDefault="00100E44">
            <w:pPr>
              <w:pStyle w:val="Titre3"/>
              <w:jc w:val="both"/>
              <w:rPr>
                <w:rFonts w:ascii="Arial" w:hAnsi="Arial" w:cs="Arial"/>
              </w:rPr>
            </w:pPr>
            <w:r>
              <w:rPr>
                <w:rFonts w:ascii="Arial" w:hAnsi="Arial" w:cs="Arial"/>
                <w:color w:val="000000"/>
              </w:rPr>
              <w:t> </w:t>
            </w:r>
          </w:p>
        </w:tc>
        <w:tc>
          <w:tcPr>
            <w:tcW w:w="709" w:type="dxa"/>
            <w:tcBorders>
              <w:top w:val="single" w:sz="8" w:space="0" w:color="000001"/>
              <w:left w:val="single" w:sz="8" w:space="0" w:color="000001"/>
              <w:bottom w:val="single" w:sz="8" w:space="0" w:color="000001"/>
              <w:right w:val="single" w:sz="8" w:space="0" w:color="000001"/>
            </w:tcBorders>
          </w:tcPr>
          <w:p w:rsidR="00241413" w:rsidRDefault="00100E44">
            <w:pPr>
              <w:pStyle w:val="Titre3"/>
              <w:jc w:val="both"/>
              <w:rPr>
                <w:rFonts w:ascii="Arial" w:hAnsi="Arial" w:cs="Arial"/>
              </w:rPr>
            </w:pPr>
            <w:r>
              <w:rPr>
                <w:rFonts w:ascii="Arial" w:hAnsi="Arial" w:cs="Arial"/>
                <w:color w:val="000000"/>
              </w:rPr>
              <w:t> </w:t>
            </w:r>
          </w:p>
        </w:tc>
        <w:tc>
          <w:tcPr>
            <w:tcW w:w="567" w:type="dxa"/>
            <w:tcBorders>
              <w:top w:val="single" w:sz="8" w:space="0" w:color="000001"/>
              <w:left w:val="single" w:sz="8" w:space="0" w:color="000001"/>
              <w:bottom w:val="single" w:sz="8" w:space="0" w:color="000001"/>
              <w:right w:val="single" w:sz="8" w:space="0" w:color="000001"/>
            </w:tcBorders>
          </w:tcPr>
          <w:p w:rsidR="00241413" w:rsidRDefault="00100E44">
            <w:pPr>
              <w:pStyle w:val="Titre3"/>
              <w:jc w:val="both"/>
            </w:pPr>
            <w:r>
              <w:rPr>
                <w:color w:val="000000"/>
                <w:sz w:val="20"/>
                <w:szCs w:val="20"/>
              </w:rPr>
              <w:t> </w:t>
            </w:r>
          </w:p>
        </w:tc>
      </w:tr>
      <w:tr w:rsidR="00241413">
        <w:trPr>
          <w:trHeight w:val="1259"/>
        </w:trPr>
        <w:tc>
          <w:tcPr>
            <w:tcW w:w="2252" w:type="dxa"/>
            <w:tcBorders>
              <w:top w:val="single" w:sz="8" w:space="0" w:color="000001"/>
              <w:left w:val="single" w:sz="8" w:space="0" w:color="000001"/>
              <w:bottom w:val="single" w:sz="8" w:space="0" w:color="000001"/>
              <w:right w:val="single" w:sz="8" w:space="0" w:color="000001"/>
            </w:tcBorders>
          </w:tcPr>
          <w:p w:rsidR="00241413" w:rsidRDefault="00100E44">
            <w:pPr>
              <w:pStyle w:val="Titre3"/>
              <w:rPr>
                <w:rFonts w:ascii="Arial" w:hAnsi="Arial" w:cs="Arial"/>
                <w:color w:val="000000"/>
              </w:rPr>
            </w:pPr>
            <w:r>
              <w:rPr>
                <w:rFonts w:ascii="Arial" w:hAnsi="Arial" w:cs="Arial"/>
                <w:color w:val="000000"/>
              </w:rPr>
              <w:t>2- Organiser le raisonnement</w:t>
            </w:r>
          </w:p>
        </w:tc>
        <w:tc>
          <w:tcPr>
            <w:tcW w:w="6684" w:type="dxa"/>
            <w:tcBorders>
              <w:top w:val="single" w:sz="8" w:space="0" w:color="000001"/>
              <w:left w:val="single" w:sz="8" w:space="0" w:color="000001"/>
              <w:bottom w:val="single" w:sz="8" w:space="0" w:color="000001"/>
              <w:right w:val="single" w:sz="8" w:space="0" w:color="000001"/>
            </w:tcBorders>
          </w:tcPr>
          <w:p w:rsidR="00241413" w:rsidRDefault="00100E44">
            <w:pPr>
              <w:pStyle w:val="Titre3"/>
              <w:numPr>
                <w:ilvl w:val="0"/>
                <w:numId w:val="13"/>
              </w:numPr>
              <w:rPr>
                <w:rFonts w:ascii="Arial" w:hAnsi="Arial" w:cs="Arial"/>
                <w:b w:val="0"/>
              </w:rPr>
            </w:pPr>
            <w:r>
              <w:rPr>
                <w:rFonts w:ascii="Arial" w:hAnsi="Arial" w:cs="Arial"/>
                <w:b w:val="0"/>
              </w:rPr>
              <w:t xml:space="preserve">J’ai rédigé une brève introduction en définissant les termes du sujet et en annonçant les étapes du raisonnement </w:t>
            </w:r>
          </w:p>
          <w:p w:rsidR="00241413" w:rsidRDefault="00100E44">
            <w:pPr>
              <w:pStyle w:val="Titre3"/>
              <w:numPr>
                <w:ilvl w:val="0"/>
                <w:numId w:val="13"/>
              </w:numPr>
              <w:rPr>
                <w:rFonts w:ascii="Arial" w:hAnsi="Arial" w:cs="Arial"/>
                <w:b w:val="0"/>
              </w:rPr>
            </w:pPr>
            <w:r>
              <w:rPr>
                <w:rFonts w:ascii="Arial" w:hAnsi="Arial" w:cs="Arial"/>
                <w:b w:val="0"/>
              </w:rPr>
              <w:t xml:space="preserve">J’ai structuré mon </w:t>
            </w:r>
            <w:r>
              <w:rPr>
                <w:rFonts w:ascii="Arial" w:hAnsi="Arial" w:cs="Arial"/>
                <w:b w:val="0"/>
              </w:rPr>
              <w:t>raisonnement à l’aide de paragraphes qui s’enchaînent dans une démonstration</w:t>
            </w:r>
          </w:p>
          <w:p w:rsidR="00241413" w:rsidRDefault="00100E44">
            <w:pPr>
              <w:pStyle w:val="Titre3"/>
              <w:numPr>
                <w:ilvl w:val="0"/>
                <w:numId w:val="13"/>
              </w:numPr>
              <w:rPr>
                <w:rFonts w:ascii="Arial" w:hAnsi="Arial" w:cs="Arial"/>
                <w:b w:val="0"/>
              </w:rPr>
            </w:pPr>
            <w:r>
              <w:rPr>
                <w:rFonts w:ascii="Arial" w:hAnsi="Arial" w:cs="Arial"/>
                <w:b w:val="0"/>
              </w:rPr>
              <w:t>J’ai mobilisé un argument par paragraphe</w:t>
            </w:r>
          </w:p>
          <w:p w:rsidR="00241413" w:rsidRDefault="00100E44">
            <w:pPr>
              <w:pStyle w:val="Titre3"/>
              <w:numPr>
                <w:ilvl w:val="0"/>
                <w:numId w:val="13"/>
              </w:numPr>
              <w:rPr>
                <w:rFonts w:ascii="Arial" w:hAnsi="Arial" w:cs="Arial"/>
                <w:b w:val="0"/>
                <w:color w:val="000000"/>
              </w:rPr>
            </w:pPr>
            <w:r>
              <w:rPr>
                <w:rFonts w:ascii="Arial" w:hAnsi="Arial" w:cs="Arial"/>
                <w:b w:val="0"/>
              </w:rPr>
              <w:t>J’ai rédigé une conclusion qui reprend les principaux arguments pour répondre au sujet</w:t>
            </w:r>
          </w:p>
        </w:tc>
        <w:tc>
          <w:tcPr>
            <w:tcW w:w="566" w:type="dxa"/>
            <w:tcBorders>
              <w:top w:val="single" w:sz="8" w:space="0" w:color="000001"/>
              <w:left w:val="single" w:sz="8" w:space="0" w:color="000001"/>
              <w:bottom w:val="single" w:sz="8" w:space="0" w:color="000001"/>
              <w:right w:val="single" w:sz="8" w:space="0" w:color="000001"/>
            </w:tcBorders>
          </w:tcPr>
          <w:p w:rsidR="00241413" w:rsidRDefault="00241413">
            <w:pPr>
              <w:pStyle w:val="Titre3"/>
              <w:jc w:val="both"/>
              <w:rPr>
                <w:rFonts w:ascii="Arial" w:hAnsi="Arial" w:cs="Arial"/>
                <w:color w:val="000000"/>
              </w:rPr>
            </w:pPr>
          </w:p>
        </w:tc>
        <w:tc>
          <w:tcPr>
            <w:tcW w:w="709" w:type="dxa"/>
            <w:tcBorders>
              <w:top w:val="single" w:sz="8" w:space="0" w:color="000001"/>
              <w:left w:val="single" w:sz="8" w:space="0" w:color="000001"/>
              <w:bottom w:val="single" w:sz="8" w:space="0" w:color="000001"/>
              <w:right w:val="single" w:sz="8" w:space="0" w:color="000001"/>
            </w:tcBorders>
          </w:tcPr>
          <w:p w:rsidR="00241413" w:rsidRDefault="00241413">
            <w:pPr>
              <w:pStyle w:val="Titre3"/>
              <w:jc w:val="both"/>
              <w:rPr>
                <w:rFonts w:ascii="Arial" w:hAnsi="Arial" w:cs="Arial"/>
                <w:color w:val="000000"/>
              </w:rPr>
            </w:pPr>
          </w:p>
        </w:tc>
        <w:tc>
          <w:tcPr>
            <w:tcW w:w="567" w:type="dxa"/>
            <w:tcBorders>
              <w:top w:val="single" w:sz="8" w:space="0" w:color="000001"/>
              <w:left w:val="single" w:sz="8" w:space="0" w:color="000001"/>
              <w:bottom w:val="single" w:sz="8" w:space="0" w:color="000001"/>
              <w:right w:val="single" w:sz="8" w:space="0" w:color="000001"/>
            </w:tcBorders>
          </w:tcPr>
          <w:p w:rsidR="00241413" w:rsidRDefault="00241413">
            <w:pPr>
              <w:pStyle w:val="Titre3"/>
              <w:jc w:val="both"/>
              <w:rPr>
                <w:color w:val="000000"/>
                <w:sz w:val="20"/>
                <w:szCs w:val="20"/>
              </w:rPr>
            </w:pPr>
          </w:p>
        </w:tc>
      </w:tr>
      <w:tr w:rsidR="00241413">
        <w:trPr>
          <w:trHeight w:val="1240"/>
        </w:trPr>
        <w:tc>
          <w:tcPr>
            <w:tcW w:w="2252" w:type="dxa"/>
            <w:tcBorders>
              <w:top w:val="single" w:sz="8" w:space="0" w:color="000001"/>
              <w:left w:val="single" w:sz="8" w:space="0" w:color="000001"/>
              <w:bottom w:val="single" w:sz="8" w:space="0" w:color="000001"/>
              <w:right w:val="single" w:sz="8" w:space="0" w:color="000001"/>
            </w:tcBorders>
          </w:tcPr>
          <w:p w:rsidR="00241413" w:rsidRDefault="00100E44">
            <w:pPr>
              <w:pStyle w:val="Titre3"/>
              <w:rPr>
                <w:rFonts w:ascii="Arial" w:hAnsi="Arial" w:cs="Arial"/>
              </w:rPr>
            </w:pPr>
            <w:r>
              <w:rPr>
                <w:rFonts w:ascii="Arial" w:hAnsi="Arial" w:cs="Arial"/>
                <w:color w:val="000000"/>
              </w:rPr>
              <w:t xml:space="preserve">3- Mobiliser les connaissances du programme en </w:t>
            </w:r>
            <w:r>
              <w:rPr>
                <w:rFonts w:ascii="Arial" w:hAnsi="Arial" w:cs="Arial"/>
                <w:color w:val="000000"/>
              </w:rPr>
              <w:t>lien avec le sujet</w:t>
            </w:r>
          </w:p>
        </w:tc>
        <w:tc>
          <w:tcPr>
            <w:tcW w:w="6684" w:type="dxa"/>
            <w:tcBorders>
              <w:top w:val="single" w:sz="8" w:space="0" w:color="000001"/>
              <w:left w:val="single" w:sz="8" w:space="0" w:color="000001"/>
              <w:bottom w:val="single" w:sz="8" w:space="0" w:color="000001"/>
              <w:right w:val="single" w:sz="8" w:space="0" w:color="000001"/>
            </w:tcBorders>
          </w:tcPr>
          <w:p w:rsidR="00241413" w:rsidRDefault="00100E44">
            <w:pPr>
              <w:pStyle w:val="Titre3"/>
              <w:numPr>
                <w:ilvl w:val="0"/>
                <w:numId w:val="13"/>
              </w:numPr>
              <w:rPr>
                <w:rFonts w:ascii="Arial" w:hAnsi="Arial" w:cs="Arial"/>
                <w:b w:val="0"/>
              </w:rPr>
            </w:pPr>
            <w:r>
              <w:rPr>
                <w:rFonts w:ascii="Arial" w:hAnsi="Arial" w:cs="Arial"/>
                <w:b w:val="0"/>
              </w:rPr>
              <w:t>J’ai mobilisé les notions du programme pour répondre à la question</w:t>
            </w:r>
          </w:p>
          <w:p w:rsidR="00241413" w:rsidRDefault="00100E44">
            <w:pPr>
              <w:numPr>
                <w:ilvl w:val="0"/>
                <w:numId w:val="13"/>
              </w:numPr>
              <w:rPr>
                <w:rFonts w:eastAsia="Times New Roman"/>
                <w:bCs/>
              </w:rPr>
            </w:pPr>
            <w:r>
              <w:rPr>
                <w:rFonts w:eastAsia="Times New Roman"/>
                <w:bCs/>
              </w:rPr>
              <w:t xml:space="preserve">J’ai expliqué les mécanismes du programme en lien avec la question. </w:t>
            </w:r>
          </w:p>
          <w:p w:rsidR="00241413" w:rsidRDefault="00100E44">
            <w:pPr>
              <w:numPr>
                <w:ilvl w:val="0"/>
                <w:numId w:val="13"/>
              </w:numPr>
              <w:rPr>
                <w:rFonts w:eastAsia="Times New Roman"/>
                <w:bCs/>
              </w:rPr>
            </w:pPr>
            <w:r>
              <w:rPr>
                <w:rFonts w:eastAsia="Times New Roman"/>
                <w:bCs/>
              </w:rPr>
              <w:t>J’ai illustré les connaissances utilisées</w:t>
            </w:r>
          </w:p>
        </w:tc>
        <w:tc>
          <w:tcPr>
            <w:tcW w:w="566" w:type="dxa"/>
            <w:tcBorders>
              <w:top w:val="single" w:sz="8" w:space="0" w:color="000001"/>
              <w:left w:val="single" w:sz="8" w:space="0" w:color="000001"/>
              <w:bottom w:val="single" w:sz="8" w:space="0" w:color="000001"/>
              <w:right w:val="single" w:sz="8" w:space="0" w:color="000001"/>
            </w:tcBorders>
          </w:tcPr>
          <w:p w:rsidR="00241413" w:rsidRDefault="00100E44">
            <w:pPr>
              <w:pStyle w:val="Titre3"/>
              <w:jc w:val="both"/>
              <w:rPr>
                <w:rFonts w:ascii="Arial" w:hAnsi="Arial" w:cs="Arial"/>
              </w:rPr>
            </w:pPr>
            <w:r>
              <w:rPr>
                <w:rFonts w:ascii="Arial" w:hAnsi="Arial" w:cs="Arial"/>
                <w:color w:val="000000"/>
              </w:rPr>
              <w:t> </w:t>
            </w:r>
          </w:p>
        </w:tc>
        <w:tc>
          <w:tcPr>
            <w:tcW w:w="709" w:type="dxa"/>
            <w:tcBorders>
              <w:top w:val="single" w:sz="8" w:space="0" w:color="000001"/>
              <w:left w:val="single" w:sz="8" w:space="0" w:color="000001"/>
              <w:bottom w:val="single" w:sz="8" w:space="0" w:color="000001"/>
              <w:right w:val="single" w:sz="8" w:space="0" w:color="000001"/>
            </w:tcBorders>
          </w:tcPr>
          <w:p w:rsidR="00241413" w:rsidRDefault="00100E44">
            <w:pPr>
              <w:pStyle w:val="Titre3"/>
              <w:jc w:val="both"/>
              <w:rPr>
                <w:rFonts w:ascii="Arial" w:hAnsi="Arial" w:cs="Arial"/>
              </w:rPr>
            </w:pPr>
            <w:r>
              <w:rPr>
                <w:rFonts w:ascii="Arial" w:hAnsi="Arial" w:cs="Arial"/>
                <w:color w:val="000000"/>
              </w:rPr>
              <w:t> </w:t>
            </w:r>
          </w:p>
        </w:tc>
        <w:tc>
          <w:tcPr>
            <w:tcW w:w="567" w:type="dxa"/>
            <w:tcBorders>
              <w:top w:val="single" w:sz="8" w:space="0" w:color="000001"/>
              <w:left w:val="single" w:sz="8" w:space="0" w:color="000001"/>
              <w:bottom w:val="single" w:sz="8" w:space="0" w:color="000001"/>
              <w:right w:val="single" w:sz="8" w:space="0" w:color="000001"/>
            </w:tcBorders>
          </w:tcPr>
          <w:p w:rsidR="00241413" w:rsidRDefault="00100E44">
            <w:pPr>
              <w:pStyle w:val="Titre3"/>
              <w:jc w:val="both"/>
            </w:pPr>
            <w:r>
              <w:rPr>
                <w:color w:val="000000"/>
                <w:sz w:val="20"/>
                <w:szCs w:val="20"/>
              </w:rPr>
              <w:t> </w:t>
            </w:r>
          </w:p>
        </w:tc>
      </w:tr>
      <w:tr w:rsidR="00241413">
        <w:trPr>
          <w:trHeight w:val="1373"/>
        </w:trPr>
        <w:tc>
          <w:tcPr>
            <w:tcW w:w="2252" w:type="dxa"/>
            <w:tcBorders>
              <w:top w:val="single" w:sz="8" w:space="0" w:color="000001"/>
              <w:left w:val="single" w:sz="8" w:space="0" w:color="000001"/>
              <w:bottom w:val="single" w:sz="8" w:space="0" w:color="000001"/>
              <w:right w:val="single" w:sz="8" w:space="0" w:color="000001"/>
            </w:tcBorders>
          </w:tcPr>
          <w:p w:rsidR="00241413" w:rsidRDefault="00100E44">
            <w:pPr>
              <w:pStyle w:val="Titre3"/>
              <w:spacing w:before="240" w:after="240"/>
              <w:rPr>
                <w:rFonts w:ascii="Arial" w:hAnsi="Arial" w:cs="Arial"/>
              </w:rPr>
            </w:pPr>
            <w:r>
              <w:rPr>
                <w:rFonts w:ascii="Arial" w:hAnsi="Arial" w:cs="Arial"/>
                <w:color w:val="000000"/>
              </w:rPr>
              <w:t>4- Exploiter le dossier documentaire en lien avec le</w:t>
            </w:r>
            <w:r>
              <w:rPr>
                <w:rFonts w:ascii="Arial" w:hAnsi="Arial" w:cs="Arial"/>
                <w:color w:val="000000"/>
              </w:rPr>
              <w:t xml:space="preserve"> sujet</w:t>
            </w:r>
          </w:p>
        </w:tc>
        <w:tc>
          <w:tcPr>
            <w:tcW w:w="6684" w:type="dxa"/>
            <w:tcBorders>
              <w:top w:val="single" w:sz="8" w:space="0" w:color="000001"/>
              <w:left w:val="single" w:sz="8" w:space="0" w:color="000001"/>
              <w:bottom w:val="single" w:sz="8" w:space="0" w:color="000001"/>
              <w:right w:val="single" w:sz="8" w:space="0" w:color="000001"/>
            </w:tcBorders>
          </w:tcPr>
          <w:p w:rsidR="00241413" w:rsidRDefault="00100E44">
            <w:pPr>
              <w:pStyle w:val="Titre3"/>
              <w:numPr>
                <w:ilvl w:val="0"/>
                <w:numId w:val="13"/>
              </w:numPr>
              <w:rPr>
                <w:rFonts w:ascii="Arial" w:hAnsi="Arial" w:cs="Arial"/>
                <w:b w:val="0"/>
              </w:rPr>
            </w:pPr>
            <w:r>
              <w:rPr>
                <w:rFonts w:ascii="Arial" w:hAnsi="Arial" w:cs="Arial"/>
                <w:b w:val="0"/>
              </w:rPr>
              <w:t>J’ai mobilisé l’information des documents pour répondre à la question.</w:t>
            </w:r>
          </w:p>
          <w:p w:rsidR="00241413" w:rsidRDefault="00100E44">
            <w:pPr>
              <w:pStyle w:val="Standard"/>
              <w:numPr>
                <w:ilvl w:val="0"/>
                <w:numId w:val="13"/>
              </w:numPr>
              <w:rPr>
                <w:rFonts w:eastAsia="Times New Roman"/>
                <w:bCs/>
                <w:kern w:val="0"/>
                <w:lang w:bidi="fr-FR"/>
              </w:rPr>
            </w:pPr>
            <w:r>
              <w:rPr>
                <w:rFonts w:eastAsia="Times New Roman"/>
                <w:bCs/>
                <w:kern w:val="0"/>
                <w:lang w:bidi="fr-FR"/>
              </w:rPr>
              <w:t xml:space="preserve">J’ai interprété des données chiffrées des documents </w:t>
            </w:r>
          </w:p>
          <w:p w:rsidR="00241413" w:rsidRDefault="00100E44">
            <w:pPr>
              <w:pStyle w:val="Standard"/>
              <w:numPr>
                <w:ilvl w:val="0"/>
                <w:numId w:val="13"/>
              </w:numPr>
              <w:rPr>
                <w:rFonts w:eastAsia="Times New Roman"/>
                <w:bCs/>
                <w:kern w:val="0"/>
                <w:lang w:bidi="fr-FR"/>
              </w:rPr>
            </w:pPr>
            <w:r>
              <w:rPr>
                <w:rFonts w:eastAsia="Times New Roman"/>
                <w:bCs/>
                <w:kern w:val="0"/>
                <w:lang w:bidi="fr-FR"/>
              </w:rPr>
              <w:t>J’ai mobilisé des savoir-faire statistiques pour le traitement des</w:t>
            </w:r>
            <w:r>
              <w:t xml:space="preserve"> données chiffrées des documents</w:t>
            </w:r>
          </w:p>
          <w:p w:rsidR="00241413" w:rsidRDefault="00100E44">
            <w:pPr>
              <w:pStyle w:val="Standard"/>
              <w:numPr>
                <w:ilvl w:val="0"/>
                <w:numId w:val="13"/>
              </w:numPr>
              <w:rPr>
                <w:rFonts w:eastAsia="Times New Roman"/>
                <w:bCs/>
                <w:kern w:val="0"/>
                <w:lang w:bidi="fr-FR"/>
              </w:rPr>
            </w:pPr>
            <w:r>
              <w:rPr>
                <w:rFonts w:eastAsia="Times New Roman"/>
                <w:bCs/>
                <w:kern w:val="0"/>
                <w:lang w:bidi="fr-FR"/>
              </w:rPr>
              <w:t>J’ai cité explicitement (</w:t>
            </w:r>
            <w:proofErr w:type="spellStart"/>
            <w:r>
              <w:rPr>
                <w:rFonts w:eastAsia="Times New Roman"/>
                <w:bCs/>
                <w:kern w:val="0"/>
                <w:lang w:bidi="fr-FR"/>
              </w:rPr>
              <w:t>c</w:t>
            </w:r>
            <w:r>
              <w:rPr>
                <w:rFonts w:eastAsia="Times New Roman"/>
                <w:bCs/>
                <w:kern w:val="0"/>
                <w:lang w:bidi="fr-FR"/>
              </w:rPr>
              <w:t>f</w:t>
            </w:r>
            <w:proofErr w:type="spellEnd"/>
            <w:r>
              <w:rPr>
                <w:rFonts w:eastAsia="Times New Roman"/>
                <w:bCs/>
                <w:kern w:val="0"/>
                <w:lang w:bidi="fr-FR"/>
              </w:rPr>
              <w:t xml:space="preserve"> doc…) les documents utilisés (facultatif)</w:t>
            </w:r>
          </w:p>
        </w:tc>
        <w:tc>
          <w:tcPr>
            <w:tcW w:w="566" w:type="dxa"/>
            <w:tcBorders>
              <w:top w:val="single" w:sz="8" w:space="0" w:color="000001"/>
              <w:left w:val="single" w:sz="8" w:space="0" w:color="000001"/>
              <w:bottom w:val="single" w:sz="8" w:space="0" w:color="000001"/>
              <w:right w:val="single" w:sz="8" w:space="0" w:color="000001"/>
            </w:tcBorders>
          </w:tcPr>
          <w:p w:rsidR="00241413" w:rsidRDefault="00100E44">
            <w:pPr>
              <w:pStyle w:val="Titre3"/>
              <w:jc w:val="both"/>
              <w:rPr>
                <w:rFonts w:ascii="Arial" w:hAnsi="Arial" w:cs="Arial"/>
              </w:rPr>
            </w:pPr>
            <w:r>
              <w:rPr>
                <w:rFonts w:ascii="Arial" w:hAnsi="Arial" w:cs="Arial"/>
                <w:color w:val="000000"/>
              </w:rPr>
              <w:t> </w:t>
            </w:r>
          </w:p>
        </w:tc>
        <w:tc>
          <w:tcPr>
            <w:tcW w:w="709" w:type="dxa"/>
            <w:tcBorders>
              <w:top w:val="single" w:sz="8" w:space="0" w:color="000001"/>
              <w:left w:val="single" w:sz="8" w:space="0" w:color="000001"/>
              <w:bottom w:val="single" w:sz="8" w:space="0" w:color="000001"/>
              <w:right w:val="single" w:sz="8" w:space="0" w:color="000001"/>
            </w:tcBorders>
          </w:tcPr>
          <w:p w:rsidR="00241413" w:rsidRDefault="00100E44">
            <w:pPr>
              <w:pStyle w:val="Titre3"/>
              <w:jc w:val="both"/>
              <w:rPr>
                <w:rFonts w:ascii="Arial" w:hAnsi="Arial" w:cs="Arial"/>
              </w:rPr>
            </w:pPr>
            <w:r>
              <w:rPr>
                <w:rFonts w:ascii="Arial" w:hAnsi="Arial" w:cs="Arial"/>
                <w:color w:val="000000"/>
              </w:rPr>
              <w:t> </w:t>
            </w:r>
          </w:p>
        </w:tc>
        <w:tc>
          <w:tcPr>
            <w:tcW w:w="567" w:type="dxa"/>
            <w:tcBorders>
              <w:top w:val="single" w:sz="8" w:space="0" w:color="000001"/>
              <w:left w:val="single" w:sz="8" w:space="0" w:color="000001"/>
              <w:bottom w:val="single" w:sz="8" w:space="0" w:color="000001"/>
              <w:right w:val="single" w:sz="8" w:space="0" w:color="000001"/>
            </w:tcBorders>
          </w:tcPr>
          <w:p w:rsidR="00241413" w:rsidRDefault="00100E44">
            <w:pPr>
              <w:pStyle w:val="Titre3"/>
              <w:jc w:val="both"/>
            </w:pPr>
            <w:r>
              <w:rPr>
                <w:color w:val="000000"/>
                <w:sz w:val="20"/>
                <w:szCs w:val="20"/>
              </w:rPr>
              <w:t> </w:t>
            </w:r>
          </w:p>
        </w:tc>
      </w:tr>
    </w:tbl>
    <w:p w:rsidR="00241413" w:rsidRDefault="00100E44">
      <w:pPr>
        <w:pStyle w:val="Titre3"/>
        <w:tabs>
          <w:tab w:val="left" w:pos="1636"/>
          <w:tab w:val="left" w:pos="5176"/>
        </w:tabs>
      </w:pPr>
      <w:r>
        <w:t>A</w:t>
      </w:r>
      <w:r>
        <w:rPr>
          <w:spacing w:val="-1"/>
        </w:rPr>
        <w:t xml:space="preserve"> </w:t>
      </w:r>
      <w:r>
        <w:t>: acquis</w:t>
      </w:r>
      <w:r>
        <w:tab/>
        <w:t>ECA : en</w:t>
      </w:r>
      <w:r>
        <w:rPr>
          <w:spacing w:val="-3"/>
        </w:rPr>
        <w:t xml:space="preserve"> </w:t>
      </w:r>
      <w:r>
        <w:t>cours</w:t>
      </w:r>
      <w:r>
        <w:rPr>
          <w:spacing w:val="-1"/>
        </w:rPr>
        <w:t xml:space="preserve"> </w:t>
      </w:r>
      <w:r>
        <w:t>d’acquisition</w:t>
      </w:r>
      <w:r>
        <w:tab/>
        <w:t>NA : non</w:t>
      </w:r>
      <w:r>
        <w:rPr>
          <w:spacing w:val="-2"/>
        </w:rPr>
        <w:t xml:space="preserve"> </w:t>
      </w:r>
      <w:r>
        <w:t>acquis</w:t>
      </w:r>
    </w:p>
    <w:p w:rsidR="00241413" w:rsidRDefault="00241413">
      <w:pPr>
        <w:tabs>
          <w:tab w:val="left" w:pos="1660"/>
          <w:tab w:val="left" w:pos="1661"/>
        </w:tabs>
        <w:spacing w:before="1" w:line="223" w:lineRule="auto"/>
        <w:ind w:right="549"/>
        <w:rPr>
          <w:rFonts w:ascii="Times New Roman" w:hAnsi="Times New Roman"/>
        </w:rPr>
      </w:pPr>
    </w:p>
    <w:sectPr w:rsidR="00241413">
      <w:footerReference w:type="default" r:id="rId11"/>
      <w:pgSz w:w="11906" w:h="16838"/>
      <w:pgMar w:top="440" w:right="200" w:bottom="1660" w:left="500" w:header="0" w:footer="1472"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E44" w:rsidRDefault="00100E44">
      <w:r>
        <w:separator/>
      </w:r>
    </w:p>
  </w:endnote>
  <w:endnote w:type="continuationSeparator" w:id="0">
    <w:p w:rsidR="00100E44" w:rsidRDefault="0010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Roboto">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413" w:rsidRDefault="00100E44">
    <w:pPr>
      <w:pStyle w:val="Corpsdetexte"/>
      <w:spacing w:line="12" w:lineRule="auto"/>
      <w:rPr>
        <w:sz w:val="20"/>
      </w:rPr>
    </w:pPr>
    <w:r>
      <w:rPr>
        <w:noProof/>
        <w:sz w:val="20"/>
        <w:lang w:bidi="ar-SA"/>
      </w:rPr>
      <mc:AlternateContent>
        <mc:Choice Requires="wpg">
          <w:drawing>
            <wp:anchor distT="0" distB="0" distL="0" distR="0" simplePos="0" relativeHeight="4" behindDoc="1" locked="0" layoutInCell="1" allowOverlap="1" wp14:anchorId="5CEAA24A">
              <wp:simplePos x="0" y="0"/>
              <wp:positionH relativeFrom="page">
                <wp:posOffset>401320</wp:posOffset>
              </wp:positionH>
              <wp:positionV relativeFrom="page">
                <wp:posOffset>9460865</wp:posOffset>
              </wp:positionV>
              <wp:extent cx="6667500" cy="57785"/>
              <wp:effectExtent l="0" t="19050" r="19050" b="18415"/>
              <wp:wrapNone/>
              <wp:docPr id="1" name="Group 3"/>
              <wp:cNvGraphicFramePr/>
              <a:graphic xmlns:a="http://schemas.openxmlformats.org/drawingml/2006/main">
                <a:graphicData uri="http://schemas.microsoft.com/office/word/2010/wordprocessingGroup">
                  <wpg:wgp>
                    <wpg:cNvGrpSpPr/>
                    <wpg:grpSpPr>
                      <a:xfrm>
                        <a:off x="0" y="0"/>
                        <a:ext cx="6667500" cy="57785"/>
                        <a:chOff x="0" y="0"/>
                        <a:chExt cx="6667500" cy="57785"/>
                      </a:xfrm>
                    </wpg:grpSpPr>
                    <wps:wsp>
                      <wps:cNvPr id="2" name="Connecteur droit 2"/>
                      <wps:cNvCnPr/>
                      <wps:spPr>
                        <a:xfrm>
                          <a:off x="0" y="0"/>
                          <a:ext cx="6666840" cy="0"/>
                        </a:xfrm>
                        <a:prstGeom prst="line">
                          <a:avLst/>
                        </a:prstGeom>
                        <a:ln w="38160">
                          <a:solidFill>
                            <a:srgbClr val="612322"/>
                          </a:solidFill>
                          <a:round/>
                        </a:ln>
                      </wps:spPr>
                      <wps:style>
                        <a:lnRef idx="0">
                          <a:scrgbClr r="0" g="0" b="0"/>
                        </a:lnRef>
                        <a:fillRef idx="0">
                          <a:scrgbClr r="0" g="0" b="0"/>
                        </a:fillRef>
                        <a:effectRef idx="0">
                          <a:scrgbClr r="0" g="0" b="0"/>
                        </a:effectRef>
                        <a:fontRef idx="minor"/>
                      </wps:style>
                      <wps:bodyPr/>
                    </wps:wsp>
                    <wps:wsp>
                      <wps:cNvPr id="3" name="Connecteur droit 3"/>
                      <wps:cNvCnPr/>
                      <wps:spPr>
                        <a:xfrm>
                          <a:off x="0" y="57240"/>
                          <a:ext cx="6666840" cy="0"/>
                        </a:xfrm>
                        <a:prstGeom prst="line">
                          <a:avLst/>
                        </a:prstGeom>
                        <a:ln w="9000">
                          <a:solidFill>
                            <a:srgbClr val="612322"/>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Group 3" o:spid="_x0000_s1026" style="position:absolute;margin-left:31.6pt;margin-top:744.95pt;width:525pt;height:4.55pt;z-index:-503316476;mso-wrap-distance-left:0;mso-wrap-distance-right:0;mso-position-horizontal-relative:page;mso-position-vertical-relative:page" coordsize="66675,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">
              <v:line id="Connecteur droit 2" o:spid="_x0000_s1027" style="position:absolute;visibility:visible;mso-wrap-style:square" from="0,0" to="666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1ILsAAAADaAAAADwAAAGRycy9kb3ducmV2LnhtbESPQYvCMBSE7wv+h/CEvWlqD6LVKFIQ&#10;vVqXFW+P5tlGm5fSxFr//WZhYY/DzHzDrLeDbURPnTeOFcymCQji0mnDlYKv836yAOEDssbGMSl4&#10;k4ftZvSxxky7F5+oL0IlIoR9hgrqENpMSl/WZNFPXUscvZvrLIYou0rqDl8RbhuZJslcWjQcF2ps&#10;Ka+pfBRPq8BURU/v6+W+bPr8eLjJPP2+GqU+x8NuBSLQEP7Df+2jVpDC75V4A+Tm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e9SC7AAAAA2gAAAA8AAAAAAAAAAAAAAAAA&#10;oQIAAGRycy9kb3ducmV2LnhtbFBLBQYAAAAABAAEAPkAAACOAwAAAAA=&#10;" strokecolor="#612322" strokeweight="1.06mm"/>
              <v:line id="Connecteur droit 3" o:spid="_x0000_s1028" style="position:absolute;visibility:visible;mso-wrap-style:square" from="0,572" to="666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KEHcQAAADaAAAADwAAAGRycy9kb3ducmV2LnhtbESPQWvCQBSE7wX/w/KE3urGNBSNriKS&#10;Qi49VAvF2zP7TILZt2F3NWl/fbdQ6HGYmW+Y9XY0nbiT861lBfNZAoK4srrlWsHH8fVpAcIHZI2d&#10;ZVLwRR62m8nDGnNtB36n+yHUIkLY56igCaHPpfRVQwb9zPbE0btYZzBE6WqpHQ4RbjqZJsmLNNhy&#10;XGiwp31D1fVwMwrO5TIb+7fsc5F968KnN9edirNSj9NxtwIRaAz/4b92qRU8w++VeAP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EoQdxAAAANoAAAAPAAAAAAAAAAAA&#10;AAAAAKECAABkcnMvZG93bnJldi54bWxQSwUGAAAAAAQABAD5AAAAkgMAAAAA&#10;" strokecolor="#612322" strokeweight=".25mm"/>
              <w10:wrap anchorx="page" anchory="page"/>
            </v:group>
          </w:pict>
        </mc:Fallback>
      </mc:AlternateContent>
    </w:r>
    <w:r>
      <w:rPr>
        <w:noProof/>
        <w:sz w:val="20"/>
        <w:lang w:bidi="ar-SA"/>
      </w:rPr>
      <mc:AlternateContent>
        <mc:Choice Requires="wps">
          <w:drawing>
            <wp:anchor distT="0" distB="0" distL="0" distR="0" simplePos="0" relativeHeight="7" behindDoc="1" locked="0" layoutInCell="1" allowOverlap="1" wp14:anchorId="0D78DF6F">
              <wp:simplePos x="0" y="0"/>
              <wp:positionH relativeFrom="page">
                <wp:posOffset>85725</wp:posOffset>
              </wp:positionH>
              <wp:positionV relativeFrom="page">
                <wp:posOffset>9639300</wp:posOffset>
              </wp:positionV>
              <wp:extent cx="6801485" cy="334010"/>
              <wp:effectExtent l="0" t="0" r="0" b="9525"/>
              <wp:wrapNone/>
              <wp:docPr id="4" name="Text Box 2"/>
              <wp:cNvGraphicFramePr/>
              <a:graphic xmlns:a="http://schemas.openxmlformats.org/drawingml/2006/main">
                <a:graphicData uri="http://schemas.microsoft.com/office/word/2010/wordprocessingShape">
                  <wps:wsp>
                    <wps:cNvSpPr/>
                    <wps:spPr>
                      <a:xfrm>
                        <a:off x="0" y="0"/>
                        <a:ext cx="6800760" cy="333360"/>
                      </a:xfrm>
                      <a:prstGeom prst="rect">
                        <a:avLst/>
                      </a:prstGeom>
                      <a:noFill/>
                      <a:ln>
                        <a:noFill/>
                      </a:ln>
                    </wps:spPr>
                    <wps:style>
                      <a:lnRef idx="0">
                        <a:scrgbClr r="0" g="0" b="0"/>
                      </a:lnRef>
                      <a:fillRef idx="0">
                        <a:scrgbClr r="0" g="0" b="0"/>
                      </a:fillRef>
                      <a:effectRef idx="0">
                        <a:scrgbClr r="0" g="0" b="0"/>
                      </a:effectRef>
                      <a:fontRef idx="minor"/>
                    </wps:style>
                    <wps:txbx>
                      <w:txbxContent>
                        <w:p w:rsidR="00241413" w:rsidRDefault="00100E44">
                          <w:pPr>
                            <w:pStyle w:val="Corpsdetexte"/>
                            <w:spacing w:before="20"/>
                            <w:ind w:left="20"/>
                            <w:jc w:val="center"/>
                            <w:rPr>
                              <w:rFonts w:ascii="Cambria" w:hAnsi="Cambria"/>
                              <w:sz w:val="20"/>
                            </w:rPr>
                          </w:pPr>
                          <w:r>
                            <w:rPr>
                              <w:rFonts w:ascii="Cambria" w:hAnsi="Cambria"/>
                              <w:sz w:val="20"/>
                            </w:rPr>
                            <w:t xml:space="preserve">L’évaluation des épreuves du baccalauréat en </w:t>
                          </w:r>
                          <w:r>
                            <w:rPr>
                              <w:rFonts w:ascii="Cambria" w:hAnsi="Cambria"/>
                              <w:sz w:val="20"/>
                            </w:rPr>
                            <w:t>SES en terminale – Académies  de Bordeaux et de Limoges – novembre 2020</w:t>
                          </w:r>
                        </w:p>
                      </w:txbxContent>
                    </wps:txbx>
                    <wps:bodyPr lIns="0" tIns="0" rIns="0" bIns="0">
                      <a:noAutofit/>
                    </wps:bodyPr>
                  </wps:wsp>
                </a:graphicData>
              </a:graphic>
            </wp:anchor>
          </w:drawing>
        </mc:Choice>
        <mc:Fallback>
          <w:pict>
            <v:rect id="shape_0" ID="Text Box 2" stroked="f" style="position:absolute;margin-left:6.75pt;margin-top:759pt;width:535.45pt;height:26.2pt;mso-position-horizontal-relative:page;mso-position-vertical-relative:page" wp14:anchorId="0D78DF6F">
              <w10:wrap type="square"/>
              <v:fill o:detectmouseclick="t" on="false"/>
              <v:stroke color="#3465a4" joinstyle="round" endcap="flat"/>
              <v:textbox>
                <w:txbxContent>
                  <w:p>
                    <w:pPr>
                      <w:pStyle w:val="Corpsdetexte"/>
                      <w:spacing w:before="20" w:after="0"/>
                      <w:ind w:left="20" w:hanging="0"/>
                      <w:jc w:val="center"/>
                      <w:rPr>
                        <w:rFonts w:ascii="Cambria" w:hAnsi="Cambria"/>
                        <w:sz w:val="20"/>
                      </w:rPr>
                    </w:pPr>
                    <w:r>
                      <w:rPr>
                        <w:rFonts w:ascii="Cambria" w:hAnsi="Cambria"/>
                        <w:sz w:val="20"/>
                      </w:rPr>
                      <w:t>L’évaluation des épreuves du baccalauréat en SES en terminale – Académies  de Bordeaux et de Limoges – novembre 2020</w:t>
                    </w:r>
                  </w:p>
                </w:txbxContent>
              </v:textbox>
            </v:rect>
          </w:pict>
        </mc:Fallback>
      </mc:AlternateContent>
    </w:r>
    <w:r>
      <w:rPr>
        <w:noProof/>
        <w:sz w:val="20"/>
        <w:lang w:bidi="ar-SA"/>
      </w:rPr>
      <mc:AlternateContent>
        <mc:Choice Requires="wps">
          <w:drawing>
            <wp:anchor distT="0" distB="0" distL="0" distR="0" simplePos="0" relativeHeight="10" behindDoc="1" locked="0" layoutInCell="1" allowOverlap="1" wp14:anchorId="7FED4E4C">
              <wp:simplePos x="0" y="0"/>
              <wp:positionH relativeFrom="margin">
                <wp:align>right</wp:align>
              </wp:positionH>
              <wp:positionV relativeFrom="page">
                <wp:posOffset>9664700</wp:posOffset>
              </wp:positionV>
              <wp:extent cx="522605" cy="190500"/>
              <wp:effectExtent l="0" t="0" r="11430" b="635"/>
              <wp:wrapNone/>
              <wp:docPr id="5" name="Text Box 1"/>
              <wp:cNvGraphicFramePr/>
              <a:graphic xmlns:a="http://schemas.openxmlformats.org/drawingml/2006/main">
                <a:graphicData uri="http://schemas.microsoft.com/office/word/2010/wordprocessingShape">
                  <wps:wsp>
                    <wps:cNvSpPr/>
                    <wps:spPr>
                      <a:xfrm>
                        <a:off x="0" y="0"/>
                        <a:ext cx="522000" cy="189720"/>
                      </a:xfrm>
                      <a:prstGeom prst="rect">
                        <a:avLst/>
                      </a:prstGeom>
                      <a:noFill/>
                      <a:ln>
                        <a:noFill/>
                      </a:ln>
                    </wps:spPr>
                    <wps:style>
                      <a:lnRef idx="0">
                        <a:scrgbClr r="0" g="0" b="0"/>
                      </a:lnRef>
                      <a:fillRef idx="0">
                        <a:scrgbClr r="0" g="0" b="0"/>
                      </a:fillRef>
                      <a:effectRef idx="0">
                        <a:scrgbClr r="0" g="0" b="0"/>
                      </a:effectRef>
                      <a:fontRef idx="minor"/>
                    </wps:style>
                    <wps:txbx>
                      <w:txbxContent>
                        <w:p w:rsidR="00241413" w:rsidRDefault="00100E44">
                          <w:pPr>
                            <w:pStyle w:val="Corpsdetexte"/>
                            <w:spacing w:before="20"/>
                            <w:ind w:left="20"/>
                            <w:rPr>
                              <w:rFonts w:ascii="Cambria" w:hAnsi="Cambria"/>
                            </w:rPr>
                          </w:pPr>
                          <w:r>
                            <w:rPr>
                              <w:rFonts w:ascii="Cambria" w:hAnsi="Cambria"/>
                            </w:rPr>
                            <w:t xml:space="preserve">Page </w:t>
                          </w:r>
                          <w:r>
                            <w:fldChar w:fldCharType="begin"/>
                          </w:r>
                          <w:r>
                            <w:instrText>PAGE</w:instrText>
                          </w:r>
                          <w:r>
                            <w:fldChar w:fldCharType="separate"/>
                          </w:r>
                          <w:r w:rsidR="0068132D">
                            <w:rPr>
                              <w:noProof/>
                            </w:rPr>
                            <w:t>3</w:t>
                          </w:r>
                          <w:r>
                            <w:fldChar w:fldCharType="end"/>
                          </w:r>
                        </w:p>
                      </w:txbxContent>
                    </wps:txbx>
                    <wps:bodyPr lIns="0" tIns="0" rIns="0" bIns="0">
                      <a:noAutofit/>
                    </wps:bodyPr>
                  </wps:wsp>
                </a:graphicData>
              </a:graphic>
            </wp:anchor>
          </w:drawing>
        </mc:Choice>
        <mc:Fallback>
          <w:pict>
            <v:rect id="Text Box 1" o:spid="_x0000_s1028" style="position:absolute;margin-left:-10.05pt;margin-top:761pt;width:41.15pt;height:15pt;z-index:-503316470;visibility:visible;mso-wrap-style:squar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" filled="f" stroked="f">
              <v:textbox inset="0,0,0,0">
                <w:txbxContent>
                  <w:p w:rsidR="00241413" w:rsidRDefault="00100E44">
                    <w:pPr>
                      <w:pStyle w:val="Corpsdetexte"/>
                      <w:spacing w:before="20"/>
                      <w:ind w:left="20"/>
                      <w:rPr>
                        <w:rFonts w:ascii="Cambria" w:hAnsi="Cambria"/>
                      </w:rPr>
                    </w:pPr>
                    <w:r>
                      <w:rPr>
                        <w:rFonts w:ascii="Cambria" w:hAnsi="Cambria"/>
                      </w:rPr>
                      <w:t xml:space="preserve">Page </w:t>
                    </w:r>
                    <w:r>
                      <w:fldChar w:fldCharType="begin"/>
                    </w:r>
                    <w:r>
                      <w:instrText>PAGE</w:instrText>
                    </w:r>
                    <w:r>
                      <w:fldChar w:fldCharType="separate"/>
                    </w:r>
                    <w:r w:rsidR="0068132D">
                      <w:rPr>
                        <w:noProof/>
                      </w:rPr>
                      <w:t>3</w:t>
                    </w:r>
                    <w:r>
                      <w:fldChar w:fldCharType="end"/>
                    </w:r>
                  </w:p>
                </w:txbxContent>
              </v:textbox>
              <w10:wrap anchorx="margin"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413" w:rsidRDefault="00100E44">
    <w:pPr>
      <w:pStyle w:val="Corpsdetexte"/>
      <w:spacing w:line="12" w:lineRule="auto"/>
      <w:rPr>
        <w:sz w:val="20"/>
      </w:rPr>
    </w:pPr>
    <w:r>
      <w:rPr>
        <w:noProof/>
        <w:sz w:val="20"/>
        <w:lang w:bidi="ar-SA"/>
      </w:rPr>
      <mc:AlternateContent>
        <mc:Choice Requires="wpg">
          <w:drawing>
            <wp:anchor distT="0" distB="0" distL="0" distR="0" simplePos="0" relativeHeight="39" behindDoc="1" locked="0" layoutInCell="1" allowOverlap="1" wp14:anchorId="5CEAA24A">
              <wp:simplePos x="0" y="0"/>
              <wp:positionH relativeFrom="page">
                <wp:posOffset>353695</wp:posOffset>
              </wp:positionH>
              <wp:positionV relativeFrom="page">
                <wp:posOffset>9498965</wp:posOffset>
              </wp:positionV>
              <wp:extent cx="6667500" cy="57785"/>
              <wp:effectExtent l="0" t="19050" r="19050" b="18415"/>
              <wp:wrapNone/>
              <wp:docPr id="8" name="Group 3_0"/>
              <wp:cNvGraphicFramePr/>
              <a:graphic xmlns:a="http://schemas.openxmlformats.org/drawingml/2006/main">
                <a:graphicData uri="http://schemas.microsoft.com/office/word/2010/wordprocessingGroup">
                  <wpg:wgp>
                    <wpg:cNvGrpSpPr/>
                    <wpg:grpSpPr>
                      <a:xfrm>
                        <a:off x="0" y="0"/>
                        <a:ext cx="6667500" cy="57785"/>
                        <a:chOff x="0" y="0"/>
                        <a:chExt cx="6667500" cy="57785"/>
                      </a:xfrm>
                    </wpg:grpSpPr>
                    <wps:wsp>
                      <wps:cNvPr id="7" name="Connecteur droit 7"/>
                      <wps:cNvCnPr/>
                      <wps:spPr>
                        <a:xfrm>
                          <a:off x="0" y="0"/>
                          <a:ext cx="6666840" cy="0"/>
                        </a:xfrm>
                        <a:prstGeom prst="line">
                          <a:avLst/>
                        </a:prstGeom>
                        <a:ln w="38160">
                          <a:solidFill>
                            <a:srgbClr val="612322"/>
                          </a:solidFill>
                          <a:round/>
                        </a:ln>
                      </wps:spPr>
                      <wps:style>
                        <a:lnRef idx="0">
                          <a:scrgbClr r="0" g="0" b="0"/>
                        </a:lnRef>
                        <a:fillRef idx="0">
                          <a:scrgbClr r="0" g="0" b="0"/>
                        </a:fillRef>
                        <a:effectRef idx="0">
                          <a:scrgbClr r="0" g="0" b="0"/>
                        </a:effectRef>
                        <a:fontRef idx="minor"/>
                      </wps:style>
                      <wps:bodyPr/>
                    </wps:wsp>
                    <wps:wsp>
                      <wps:cNvPr id="9" name="Connecteur droit 9"/>
                      <wps:cNvCnPr/>
                      <wps:spPr>
                        <a:xfrm>
                          <a:off x="0" y="57240"/>
                          <a:ext cx="6666840" cy="0"/>
                        </a:xfrm>
                        <a:prstGeom prst="line">
                          <a:avLst/>
                        </a:prstGeom>
                        <a:ln w="9000">
                          <a:solidFill>
                            <a:srgbClr val="612322"/>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Group 3_0" o:spid="_x0000_s1026" style="position:absolute;margin-left:27.85pt;margin-top:747.95pt;width:525pt;height:4.55pt;z-index:-503316441;mso-wrap-distance-left:0;mso-wrap-distance-right:0;mso-position-horizontal-relative:page;mso-position-vertical-relative:page" coordsize="66675,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">
              <v:line id="Connecteur droit 7" o:spid="_x0000_s1027" style="position:absolute;visibility:visible;mso-wrap-style:square" from="0,0" to="666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rrtsIAAADaAAAADwAAAGRycy9kb3ducmV2LnhtbESPzWrDMBCE74G+g9hCbolcH9rUjRKK&#10;odTXOKElt8Xa2EqslbFU/7x9VSjkOMzMN8x2P9lWDNR741jB0zoBQVw5bbhWcDp+rDYgfEDW2Dom&#10;BTN52O8eFlvMtBv5QEMZahEh7DNU0ITQZVL6qiGLfu064uhdXG8xRNnXUvc4RrhtZZokz9Ki4bjQ&#10;YEd5Q9Wt/LEKTF0ONJ+/r6/tkBefF5mnX2ej1PJxen8DEWgK9/B/u9AKXuDvSrwBcvc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8rrtsIAAADaAAAADwAAAAAAAAAAAAAA&#10;AAChAgAAZHJzL2Rvd25yZXYueG1sUEsFBgAAAAAEAAQA+QAAAJADAAAAAA==&#10;" strokecolor="#612322" strokeweight="1.06mm"/>
              <v:line id="Connecteur droit 9" o:spid="_x0000_s1028" style="position:absolute;visibility:visible;mso-wrap-style:square" from="0,572" to="6666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qz98QAAADaAAAADwAAAGRycy9kb3ducmV2LnhtbESPQWvCQBSE74L/YXmF3symEoqmriJi&#10;wYuHWkG8vWRfk2D2bdhdk9hf3y0Uehxm5htmtRlNK3pyvrGs4CVJQRCXVjdcKTh/vs8WIHxA1tha&#10;JgUP8rBZTycrzLUd+IP6U6hEhLDPUUEdQpdL6cuaDPrEdsTR+7LOYIjSVVI7HCLctHKepq/SYMNx&#10;ocaOdjWVt9PdKCgOy2zsjtllkX3rvZ/fXXvdF0o9P43bNxCBxvAf/msftIIl/F6JN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rP3xAAAANoAAAAPAAAAAAAAAAAA&#10;AAAAAKECAABkcnMvZG93bnJldi54bWxQSwUGAAAAAAQABAD5AAAAkgMAAAAA&#10;" strokecolor="#612322" strokeweight=".25mm"/>
              <w10:wrap anchorx="page" anchory="page"/>
            </v:group>
          </w:pict>
        </mc:Fallback>
      </mc:AlternateContent>
    </w:r>
    <w:r>
      <w:rPr>
        <w:noProof/>
        <w:sz w:val="20"/>
        <w:lang w:bidi="ar-SA"/>
      </w:rPr>
      <mc:AlternateContent>
        <mc:Choice Requires="wps">
          <w:drawing>
            <wp:anchor distT="0" distB="0" distL="0" distR="0" simplePos="0" relativeHeight="46" behindDoc="1" locked="0" layoutInCell="1" allowOverlap="1" wp14:anchorId="0D78DF6F">
              <wp:simplePos x="0" y="0"/>
              <wp:positionH relativeFrom="page">
                <wp:posOffset>85725</wp:posOffset>
              </wp:positionH>
              <wp:positionV relativeFrom="page">
                <wp:posOffset>9639300</wp:posOffset>
              </wp:positionV>
              <wp:extent cx="6801485" cy="334010"/>
              <wp:effectExtent l="0" t="0" r="0" b="9525"/>
              <wp:wrapNone/>
              <wp:docPr id="10" name="Text Box 2_0"/>
              <wp:cNvGraphicFramePr/>
              <a:graphic xmlns:a="http://schemas.openxmlformats.org/drawingml/2006/main">
                <a:graphicData uri="http://schemas.microsoft.com/office/word/2010/wordprocessingShape">
                  <wps:wsp>
                    <wps:cNvSpPr/>
                    <wps:spPr>
                      <a:xfrm>
                        <a:off x="0" y="0"/>
                        <a:ext cx="6800760" cy="3333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Text Box 2_0" stroked="f" style="position:absolute;margin-left:6.75pt;margin-top:759pt;width:535.45pt;height:26.2pt;mso-position-horizontal-relative:page;mso-position-vertical-relative:page" wp14:anchorId="0D78DF6F">
              <w10:wrap type="none"/>
              <v:fill o:detectmouseclick="t" on="false"/>
              <v:stroke color="#3465a4" joinstyle="round" endcap="flat"/>
            </v:rect>
          </w:pict>
        </mc:Fallback>
      </mc:AlternateContent>
    </w:r>
    <w:r>
      <w:rPr>
        <w:noProof/>
        <w:sz w:val="20"/>
        <w:lang w:bidi="ar-SA"/>
      </w:rPr>
      <mc:AlternateContent>
        <mc:Choice Requires="wps">
          <w:drawing>
            <wp:anchor distT="0" distB="0" distL="0" distR="0" simplePos="0" relativeHeight="53" behindDoc="1" locked="0" layoutInCell="1" allowOverlap="1" wp14:anchorId="7FED4E4C">
              <wp:simplePos x="0" y="0"/>
              <wp:positionH relativeFrom="margin">
                <wp:align>right</wp:align>
              </wp:positionH>
              <wp:positionV relativeFrom="page">
                <wp:posOffset>9664700</wp:posOffset>
              </wp:positionV>
              <wp:extent cx="522605" cy="190500"/>
              <wp:effectExtent l="0" t="0" r="11430" b="635"/>
              <wp:wrapNone/>
              <wp:docPr id="11" name="Text Box 1_0"/>
              <wp:cNvGraphicFramePr/>
              <a:graphic xmlns:a="http://schemas.openxmlformats.org/drawingml/2006/main">
                <a:graphicData uri="http://schemas.microsoft.com/office/word/2010/wordprocessingShape">
                  <wps:wsp>
                    <wps:cNvSpPr/>
                    <wps:spPr>
                      <a:xfrm>
                        <a:off x="0" y="0"/>
                        <a:ext cx="522000" cy="1897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Text Box 1_0" stroked="f" style="position:absolute;margin-left:518.25pt;margin-top:761pt;width:41.05pt;height:14.9pt;mso-position-horizontal:right;mso-position-horizontal-relative:margin;mso-position-vertical-relative:page" wp14:anchorId="7FED4E4C">
              <w10:wrap type="none"/>
              <v:fill o:detectmouseclick="t" on="false"/>
              <v:stroke color="#3465a4" joinstyle="round" endcap="flat"/>
            </v:rect>
          </w:pict>
        </mc:Fallback>
      </mc:AlternateContent>
    </w:r>
    <w:r>
      <w:rPr>
        <w:noProof/>
        <w:lang w:bidi="ar-SA"/>
      </w:rPr>
      <mc:AlternateContent>
        <mc:Choice Requires="wps">
          <w:drawing>
            <wp:anchor distT="0" distB="0" distL="0" distR="11430" simplePos="0" relativeHeight="23" behindDoc="1" locked="0" layoutInCell="1" allowOverlap="1">
              <wp:simplePos x="0" y="0"/>
              <wp:positionH relativeFrom="margin">
                <wp:align>right</wp:align>
              </wp:positionH>
              <wp:positionV relativeFrom="page">
                <wp:posOffset>9664700</wp:posOffset>
              </wp:positionV>
              <wp:extent cx="522605" cy="19050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522605" cy="190500"/>
                      </a:xfrm>
                      <a:prstGeom prst="rect">
                        <a:avLst/>
                      </a:prstGeom>
                    </wps:spPr>
                    <wps:txbx>
                      <w:txbxContent>
                        <w:p w:rsidR="00241413" w:rsidRDefault="00100E44">
                          <w:pPr>
                            <w:pStyle w:val="Corpsdetexte"/>
                            <w:spacing w:before="20"/>
                            <w:ind w:left="20"/>
                            <w:rPr>
                              <w:rFonts w:ascii="Cambria" w:hAnsi="Cambria"/>
                            </w:rPr>
                          </w:pPr>
                          <w:r>
                            <w:rPr>
                              <w:rFonts w:ascii="Cambria" w:hAnsi="Cambria"/>
                            </w:rPr>
                            <w:t xml:space="preserve">Page </w:t>
                          </w:r>
                          <w:r>
                            <w:fldChar w:fldCharType="begin"/>
                          </w:r>
                          <w:r>
                            <w:instrText>PAGE</w:instrText>
                          </w:r>
                          <w:r>
                            <w:fldChar w:fldCharType="separate"/>
                          </w:r>
                          <w:r w:rsidR="0068132D">
                            <w:rPr>
                              <w:noProof/>
                            </w:rPr>
                            <w:t>6</w:t>
                          </w:r>
                          <w: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Zone de texte 12" o:spid="_x0000_s1029" type="#_x0000_t202" style="position:absolute;margin-left:-10.05pt;margin-top:761pt;width:41.15pt;height:15pt;z-index:-503316457;visibility:visible;mso-wrap-style:square;mso-wrap-distance-left:0;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" filled="f" stroked="f">
              <v:textbox inset="0,0,0,0">
                <w:txbxContent>
                  <w:p w:rsidR="00241413" w:rsidRDefault="00100E44">
                    <w:pPr>
                      <w:pStyle w:val="Corpsdetexte"/>
                      <w:spacing w:before="20"/>
                      <w:ind w:left="20"/>
                      <w:rPr>
                        <w:rFonts w:ascii="Cambria" w:hAnsi="Cambria"/>
                      </w:rPr>
                    </w:pPr>
                    <w:r>
                      <w:rPr>
                        <w:rFonts w:ascii="Cambria" w:hAnsi="Cambria"/>
                      </w:rPr>
                      <w:t xml:space="preserve">Page </w:t>
                    </w:r>
                    <w:r>
                      <w:fldChar w:fldCharType="begin"/>
                    </w:r>
                    <w:r>
                      <w:instrText>PAGE</w:instrText>
                    </w:r>
                    <w:r>
                      <w:fldChar w:fldCharType="separate"/>
                    </w:r>
                    <w:r w:rsidR="0068132D">
                      <w:rPr>
                        <w:noProof/>
                      </w:rPr>
                      <w:t>6</w:t>
                    </w:r>
                    <w:r>
                      <w:fldChar w:fldCharType="end"/>
                    </w:r>
                  </w:p>
                </w:txbxContent>
              </v:textbox>
              <w10:wrap anchorx="margin" anchory="page"/>
            </v:shape>
          </w:pict>
        </mc:Fallback>
      </mc:AlternateContent>
    </w:r>
    <w:r>
      <w:rPr>
        <w:noProof/>
        <w:lang w:bidi="ar-SA"/>
      </w:rPr>
      <mc:AlternateContent>
        <mc:Choice Requires="wps">
          <w:drawing>
            <wp:anchor distT="0" distB="0" distL="0" distR="0" simplePos="0" relativeHeight="30" behindDoc="1" locked="0" layoutInCell="1" allowOverlap="1">
              <wp:simplePos x="0" y="0"/>
              <wp:positionH relativeFrom="page">
                <wp:posOffset>85725</wp:posOffset>
              </wp:positionH>
              <wp:positionV relativeFrom="page">
                <wp:posOffset>9639300</wp:posOffset>
              </wp:positionV>
              <wp:extent cx="6801485" cy="33401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6801485" cy="334010"/>
                      </a:xfrm>
                      <a:prstGeom prst="rect">
                        <a:avLst/>
                      </a:prstGeom>
                    </wps:spPr>
                    <wps:txbx>
                      <w:txbxContent>
                        <w:p w:rsidR="00241413" w:rsidRDefault="00100E44">
                          <w:pPr>
                            <w:pStyle w:val="Corpsdetexte"/>
                            <w:spacing w:before="20"/>
                            <w:ind w:left="20"/>
                            <w:jc w:val="center"/>
                            <w:rPr>
                              <w:rFonts w:ascii="Cambria" w:hAnsi="Cambria"/>
                              <w:sz w:val="20"/>
                            </w:rPr>
                          </w:pPr>
                          <w:r>
                            <w:rPr>
                              <w:rFonts w:ascii="Cambria" w:hAnsi="Cambria"/>
                              <w:sz w:val="20"/>
                            </w:rPr>
                            <w:t>L’évaluation des épreuves du baccalauréat en SES en terminale – Académies  de Bordeaux et de Limoges – novembre 2020</w:t>
                          </w:r>
                        </w:p>
                      </w:txbxContent>
                    </wps:txbx>
                    <wps:bodyPr lIns="0" tIns="0" rIns="0" bIns="0" anchor="t">
                      <a:noAutofit/>
                    </wps:bodyPr>
                  </wps:wsp>
                </a:graphicData>
              </a:graphic>
            </wp:anchor>
          </w:drawing>
        </mc:Choice>
        <mc:Fallback>
          <w:pict>
            <v:rect style="position:absolute;rotation:0;width:535.55pt;height:26.3pt;mso-wrap-distance-left:0pt;mso-wrap-distance-right:0pt;mso-wrap-distance-top:5.7pt;mso-wrap-distance-bottom:5.7pt;margin-top:759pt;mso-position-vertical-relative:page;margin-left:6.75pt;mso-position-horizontal-relative:page">
              <v:textbox inset="0in,0in,0in,0in">
                <w:txbxContent>
                  <w:p>
                    <w:pPr>
                      <w:pStyle w:val="Corpsdetexte"/>
                      <w:spacing w:before="20" w:after="0"/>
                      <w:ind w:left="20" w:hanging="0"/>
                      <w:jc w:val="center"/>
                      <w:rPr>
                        <w:rFonts w:ascii="Cambria" w:hAnsi="Cambria"/>
                        <w:sz w:val="20"/>
                      </w:rPr>
                    </w:pPr>
                    <w:r>
                      <w:rPr>
                        <w:rFonts w:ascii="Cambria" w:hAnsi="Cambria"/>
                        <w:sz w:val="20"/>
                      </w:rPr>
                      <w:t>L’évaluation des épreuves du baccalauréat en SES en terminale – Académies  de Bordeaux et de Limoges – novembre 2020</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E44" w:rsidRDefault="00100E44">
      <w:r>
        <w:separator/>
      </w:r>
    </w:p>
  </w:footnote>
  <w:footnote w:type="continuationSeparator" w:id="0">
    <w:p w:rsidR="00100E44" w:rsidRDefault="00100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443A"/>
    <w:multiLevelType w:val="multilevel"/>
    <w:tmpl w:val="6D086176"/>
    <w:lvl w:ilvl="0">
      <w:numFmt w:val="bullet"/>
      <w:lvlText w:val=""/>
      <w:lvlJc w:val="left"/>
      <w:pPr>
        <w:tabs>
          <w:tab w:val="num" w:pos="0"/>
        </w:tabs>
        <w:ind w:left="468" w:hanging="360"/>
      </w:pPr>
      <w:rPr>
        <w:rFonts w:ascii="Symbol" w:hAnsi="Symbol" w:cs="Symbol" w:hint="default"/>
      </w:rPr>
    </w:lvl>
    <w:lvl w:ilvl="1">
      <w:numFmt w:val="bullet"/>
      <w:lvlText w:val=""/>
      <w:lvlJc w:val="left"/>
      <w:pPr>
        <w:tabs>
          <w:tab w:val="num" w:pos="0"/>
        </w:tabs>
        <w:ind w:left="790" w:hanging="360"/>
      </w:pPr>
      <w:rPr>
        <w:rFonts w:ascii="Symbol" w:hAnsi="Symbol" w:cs="Symbol" w:hint="default"/>
      </w:rPr>
    </w:lvl>
    <w:lvl w:ilvl="2">
      <w:numFmt w:val="bullet"/>
      <w:lvlText w:val=""/>
      <w:lvlJc w:val="left"/>
      <w:pPr>
        <w:tabs>
          <w:tab w:val="num" w:pos="0"/>
        </w:tabs>
        <w:ind w:left="1120" w:hanging="360"/>
      </w:pPr>
      <w:rPr>
        <w:rFonts w:ascii="Symbol" w:hAnsi="Symbol" w:cs="Symbol" w:hint="default"/>
      </w:rPr>
    </w:lvl>
    <w:lvl w:ilvl="3">
      <w:numFmt w:val="bullet"/>
      <w:lvlText w:val=""/>
      <w:lvlJc w:val="left"/>
      <w:pPr>
        <w:tabs>
          <w:tab w:val="num" w:pos="0"/>
        </w:tabs>
        <w:ind w:left="1450" w:hanging="360"/>
      </w:pPr>
      <w:rPr>
        <w:rFonts w:ascii="Symbol" w:hAnsi="Symbol" w:cs="Symbol" w:hint="default"/>
      </w:rPr>
    </w:lvl>
    <w:lvl w:ilvl="4">
      <w:numFmt w:val="bullet"/>
      <w:lvlText w:val=""/>
      <w:lvlJc w:val="left"/>
      <w:pPr>
        <w:tabs>
          <w:tab w:val="num" w:pos="0"/>
        </w:tabs>
        <w:ind w:left="1781" w:hanging="360"/>
      </w:pPr>
      <w:rPr>
        <w:rFonts w:ascii="Symbol" w:hAnsi="Symbol" w:cs="Symbol" w:hint="default"/>
      </w:rPr>
    </w:lvl>
    <w:lvl w:ilvl="5">
      <w:numFmt w:val="bullet"/>
      <w:lvlText w:val=""/>
      <w:lvlJc w:val="left"/>
      <w:pPr>
        <w:tabs>
          <w:tab w:val="num" w:pos="0"/>
        </w:tabs>
        <w:ind w:left="2111" w:hanging="360"/>
      </w:pPr>
      <w:rPr>
        <w:rFonts w:ascii="Symbol" w:hAnsi="Symbol" w:cs="Symbol" w:hint="default"/>
      </w:rPr>
    </w:lvl>
    <w:lvl w:ilvl="6">
      <w:numFmt w:val="bullet"/>
      <w:lvlText w:val=""/>
      <w:lvlJc w:val="left"/>
      <w:pPr>
        <w:tabs>
          <w:tab w:val="num" w:pos="0"/>
        </w:tabs>
        <w:ind w:left="2441" w:hanging="360"/>
      </w:pPr>
      <w:rPr>
        <w:rFonts w:ascii="Symbol" w:hAnsi="Symbol" w:cs="Symbol" w:hint="default"/>
      </w:rPr>
    </w:lvl>
    <w:lvl w:ilvl="7">
      <w:numFmt w:val="bullet"/>
      <w:lvlText w:val=""/>
      <w:lvlJc w:val="left"/>
      <w:pPr>
        <w:tabs>
          <w:tab w:val="num" w:pos="0"/>
        </w:tabs>
        <w:ind w:left="2772" w:hanging="360"/>
      </w:pPr>
      <w:rPr>
        <w:rFonts w:ascii="Symbol" w:hAnsi="Symbol" w:cs="Symbol" w:hint="default"/>
      </w:rPr>
    </w:lvl>
    <w:lvl w:ilvl="8">
      <w:numFmt w:val="bullet"/>
      <w:lvlText w:val=""/>
      <w:lvlJc w:val="left"/>
      <w:pPr>
        <w:tabs>
          <w:tab w:val="num" w:pos="0"/>
        </w:tabs>
        <w:ind w:left="3102" w:hanging="360"/>
      </w:pPr>
      <w:rPr>
        <w:rFonts w:ascii="Symbol" w:hAnsi="Symbol" w:cs="Symbol" w:hint="default"/>
      </w:rPr>
    </w:lvl>
  </w:abstractNum>
  <w:abstractNum w:abstractNumId="1">
    <w:nsid w:val="025479ED"/>
    <w:multiLevelType w:val="multilevel"/>
    <w:tmpl w:val="8B9C7546"/>
    <w:lvl w:ilvl="0">
      <w:start w:val="1"/>
      <w:numFmt w:val="decimal"/>
      <w:lvlText w:val="%1)"/>
      <w:lvlJc w:val="left"/>
      <w:pPr>
        <w:tabs>
          <w:tab w:val="num" w:pos="0"/>
        </w:tabs>
        <w:ind w:left="580" w:hanging="360"/>
      </w:pPr>
      <w:rPr>
        <w:b/>
        <w:bCs/>
        <w:i/>
        <w:w w:val="99"/>
        <w:lang w:val="fr-FR" w:eastAsia="fr-FR" w:bidi="fr-FR"/>
      </w:rPr>
    </w:lvl>
    <w:lvl w:ilvl="1">
      <w:numFmt w:val="bullet"/>
      <w:lvlText w:val=""/>
      <w:lvlJc w:val="left"/>
      <w:pPr>
        <w:tabs>
          <w:tab w:val="num" w:pos="0"/>
        </w:tabs>
        <w:ind w:left="1642" w:hanging="360"/>
      </w:pPr>
      <w:rPr>
        <w:rFonts w:ascii="Symbol" w:hAnsi="Symbol" w:cs="Symbol" w:hint="default"/>
      </w:rPr>
    </w:lvl>
    <w:lvl w:ilvl="2">
      <w:numFmt w:val="bullet"/>
      <w:lvlText w:val=""/>
      <w:lvlJc w:val="left"/>
      <w:pPr>
        <w:tabs>
          <w:tab w:val="num" w:pos="0"/>
        </w:tabs>
        <w:ind w:left="2705" w:hanging="360"/>
      </w:pPr>
      <w:rPr>
        <w:rFonts w:ascii="Symbol" w:hAnsi="Symbol" w:cs="Symbol" w:hint="default"/>
      </w:rPr>
    </w:lvl>
    <w:lvl w:ilvl="3">
      <w:numFmt w:val="bullet"/>
      <w:lvlText w:val=""/>
      <w:lvlJc w:val="left"/>
      <w:pPr>
        <w:tabs>
          <w:tab w:val="num" w:pos="0"/>
        </w:tabs>
        <w:ind w:left="3767" w:hanging="360"/>
      </w:pPr>
      <w:rPr>
        <w:rFonts w:ascii="Symbol" w:hAnsi="Symbol" w:cs="Symbol" w:hint="default"/>
      </w:rPr>
    </w:lvl>
    <w:lvl w:ilvl="4">
      <w:numFmt w:val="bullet"/>
      <w:lvlText w:val=""/>
      <w:lvlJc w:val="left"/>
      <w:pPr>
        <w:tabs>
          <w:tab w:val="num" w:pos="0"/>
        </w:tabs>
        <w:ind w:left="4830" w:hanging="360"/>
      </w:pPr>
      <w:rPr>
        <w:rFonts w:ascii="Symbol" w:hAnsi="Symbol" w:cs="Symbol" w:hint="default"/>
      </w:rPr>
    </w:lvl>
    <w:lvl w:ilvl="5">
      <w:numFmt w:val="bullet"/>
      <w:lvlText w:val=""/>
      <w:lvlJc w:val="left"/>
      <w:pPr>
        <w:tabs>
          <w:tab w:val="num" w:pos="0"/>
        </w:tabs>
        <w:ind w:left="5893" w:hanging="360"/>
      </w:pPr>
      <w:rPr>
        <w:rFonts w:ascii="Symbol" w:hAnsi="Symbol" w:cs="Symbol" w:hint="default"/>
      </w:rPr>
    </w:lvl>
    <w:lvl w:ilvl="6">
      <w:numFmt w:val="bullet"/>
      <w:lvlText w:val=""/>
      <w:lvlJc w:val="left"/>
      <w:pPr>
        <w:tabs>
          <w:tab w:val="num" w:pos="0"/>
        </w:tabs>
        <w:ind w:left="6955" w:hanging="360"/>
      </w:pPr>
      <w:rPr>
        <w:rFonts w:ascii="Symbol" w:hAnsi="Symbol" w:cs="Symbol" w:hint="default"/>
      </w:rPr>
    </w:lvl>
    <w:lvl w:ilvl="7">
      <w:numFmt w:val="bullet"/>
      <w:lvlText w:val=""/>
      <w:lvlJc w:val="left"/>
      <w:pPr>
        <w:tabs>
          <w:tab w:val="num" w:pos="0"/>
        </w:tabs>
        <w:ind w:left="8018" w:hanging="360"/>
      </w:pPr>
      <w:rPr>
        <w:rFonts w:ascii="Symbol" w:hAnsi="Symbol" w:cs="Symbol" w:hint="default"/>
      </w:rPr>
    </w:lvl>
    <w:lvl w:ilvl="8">
      <w:numFmt w:val="bullet"/>
      <w:lvlText w:val=""/>
      <w:lvlJc w:val="left"/>
      <w:pPr>
        <w:tabs>
          <w:tab w:val="num" w:pos="0"/>
        </w:tabs>
        <w:ind w:left="9081" w:hanging="360"/>
      </w:pPr>
      <w:rPr>
        <w:rFonts w:ascii="Symbol" w:hAnsi="Symbol" w:cs="Symbol" w:hint="default"/>
      </w:rPr>
    </w:lvl>
  </w:abstractNum>
  <w:abstractNum w:abstractNumId="2">
    <w:nsid w:val="120A3D76"/>
    <w:multiLevelType w:val="multilevel"/>
    <w:tmpl w:val="185A99D4"/>
    <w:lvl w:ilvl="0">
      <w:numFmt w:val="bullet"/>
      <w:lvlText w:val=""/>
      <w:lvlJc w:val="left"/>
      <w:pPr>
        <w:tabs>
          <w:tab w:val="num" w:pos="0"/>
        </w:tabs>
        <w:ind w:left="468" w:hanging="360"/>
      </w:pPr>
      <w:rPr>
        <w:rFonts w:ascii="Symbol" w:hAnsi="Symbol" w:cs="Symbol" w:hint="default"/>
      </w:rPr>
    </w:lvl>
    <w:lvl w:ilvl="1">
      <w:numFmt w:val="bullet"/>
      <w:lvlText w:val=""/>
      <w:lvlJc w:val="left"/>
      <w:pPr>
        <w:tabs>
          <w:tab w:val="num" w:pos="0"/>
        </w:tabs>
        <w:ind w:left="240" w:hanging="576"/>
      </w:pPr>
      <w:rPr>
        <w:rFonts w:ascii="Wingdings" w:hAnsi="Wingdings" w:cs="Wingdings" w:hint="default"/>
      </w:rPr>
    </w:lvl>
    <w:lvl w:ilvl="2">
      <w:numFmt w:val="bullet"/>
      <w:lvlText w:val=""/>
      <w:lvlJc w:val="left"/>
      <w:pPr>
        <w:tabs>
          <w:tab w:val="num" w:pos="0"/>
        </w:tabs>
        <w:ind w:left="827" w:hanging="576"/>
      </w:pPr>
      <w:rPr>
        <w:rFonts w:ascii="Symbol" w:hAnsi="Symbol" w:cs="Symbol" w:hint="default"/>
      </w:rPr>
    </w:lvl>
    <w:lvl w:ilvl="3">
      <w:numFmt w:val="bullet"/>
      <w:lvlText w:val=""/>
      <w:lvlJc w:val="left"/>
      <w:pPr>
        <w:tabs>
          <w:tab w:val="num" w:pos="0"/>
        </w:tabs>
        <w:ind w:left="1194" w:hanging="576"/>
      </w:pPr>
      <w:rPr>
        <w:rFonts w:ascii="Symbol" w:hAnsi="Symbol" w:cs="Symbol" w:hint="default"/>
      </w:rPr>
    </w:lvl>
    <w:lvl w:ilvl="4">
      <w:numFmt w:val="bullet"/>
      <w:lvlText w:val=""/>
      <w:lvlJc w:val="left"/>
      <w:pPr>
        <w:tabs>
          <w:tab w:val="num" w:pos="0"/>
        </w:tabs>
        <w:ind w:left="1561" w:hanging="576"/>
      </w:pPr>
      <w:rPr>
        <w:rFonts w:ascii="Symbol" w:hAnsi="Symbol" w:cs="Symbol" w:hint="default"/>
      </w:rPr>
    </w:lvl>
    <w:lvl w:ilvl="5">
      <w:numFmt w:val="bullet"/>
      <w:lvlText w:val=""/>
      <w:lvlJc w:val="left"/>
      <w:pPr>
        <w:tabs>
          <w:tab w:val="num" w:pos="0"/>
        </w:tabs>
        <w:ind w:left="1928" w:hanging="576"/>
      </w:pPr>
      <w:rPr>
        <w:rFonts w:ascii="Symbol" w:hAnsi="Symbol" w:cs="Symbol" w:hint="default"/>
      </w:rPr>
    </w:lvl>
    <w:lvl w:ilvl="6">
      <w:numFmt w:val="bullet"/>
      <w:lvlText w:val=""/>
      <w:lvlJc w:val="left"/>
      <w:pPr>
        <w:tabs>
          <w:tab w:val="num" w:pos="0"/>
        </w:tabs>
        <w:ind w:left="2295" w:hanging="576"/>
      </w:pPr>
      <w:rPr>
        <w:rFonts w:ascii="Symbol" w:hAnsi="Symbol" w:cs="Symbol" w:hint="default"/>
      </w:rPr>
    </w:lvl>
    <w:lvl w:ilvl="7">
      <w:numFmt w:val="bullet"/>
      <w:lvlText w:val=""/>
      <w:lvlJc w:val="left"/>
      <w:pPr>
        <w:tabs>
          <w:tab w:val="num" w:pos="0"/>
        </w:tabs>
        <w:ind w:left="2662" w:hanging="576"/>
      </w:pPr>
      <w:rPr>
        <w:rFonts w:ascii="Symbol" w:hAnsi="Symbol" w:cs="Symbol" w:hint="default"/>
      </w:rPr>
    </w:lvl>
    <w:lvl w:ilvl="8">
      <w:numFmt w:val="bullet"/>
      <w:lvlText w:val=""/>
      <w:lvlJc w:val="left"/>
      <w:pPr>
        <w:tabs>
          <w:tab w:val="num" w:pos="0"/>
        </w:tabs>
        <w:ind w:left="3029" w:hanging="576"/>
      </w:pPr>
      <w:rPr>
        <w:rFonts w:ascii="Symbol" w:hAnsi="Symbol" w:cs="Symbol" w:hint="default"/>
      </w:rPr>
    </w:lvl>
  </w:abstractNum>
  <w:abstractNum w:abstractNumId="3">
    <w:nsid w:val="13DC1A2B"/>
    <w:multiLevelType w:val="multilevel"/>
    <w:tmpl w:val="4B8CA5AC"/>
    <w:lvl w:ilvl="0">
      <w:start w:val="1"/>
      <w:numFmt w:val="bullet"/>
      <w:lvlText w:val="-"/>
      <w:lvlJc w:val="left"/>
      <w:pPr>
        <w:tabs>
          <w:tab w:val="num" w:pos="0"/>
        </w:tabs>
        <w:ind w:left="530" w:hanging="360"/>
      </w:pPr>
      <w:rPr>
        <w:rFonts w:ascii="Arial" w:hAnsi="Arial" w:cs="Arial" w:hint="default"/>
      </w:rPr>
    </w:lvl>
    <w:lvl w:ilvl="1">
      <w:start w:val="1"/>
      <w:numFmt w:val="bullet"/>
      <w:lvlText w:val="o"/>
      <w:lvlJc w:val="left"/>
      <w:pPr>
        <w:tabs>
          <w:tab w:val="num" w:pos="0"/>
        </w:tabs>
        <w:ind w:left="1250" w:hanging="360"/>
      </w:pPr>
      <w:rPr>
        <w:rFonts w:ascii="Courier New" w:hAnsi="Courier New" w:cs="Courier New" w:hint="default"/>
      </w:rPr>
    </w:lvl>
    <w:lvl w:ilvl="2">
      <w:start w:val="1"/>
      <w:numFmt w:val="bullet"/>
      <w:lvlText w:val=""/>
      <w:lvlJc w:val="left"/>
      <w:pPr>
        <w:tabs>
          <w:tab w:val="num" w:pos="0"/>
        </w:tabs>
        <w:ind w:left="1970" w:hanging="360"/>
      </w:pPr>
      <w:rPr>
        <w:rFonts w:ascii="Wingdings" w:hAnsi="Wingdings" w:cs="Wingdings" w:hint="default"/>
      </w:rPr>
    </w:lvl>
    <w:lvl w:ilvl="3">
      <w:start w:val="1"/>
      <w:numFmt w:val="bullet"/>
      <w:lvlText w:val=""/>
      <w:lvlJc w:val="left"/>
      <w:pPr>
        <w:tabs>
          <w:tab w:val="num" w:pos="0"/>
        </w:tabs>
        <w:ind w:left="2690" w:hanging="360"/>
      </w:pPr>
      <w:rPr>
        <w:rFonts w:ascii="Symbol" w:hAnsi="Symbol" w:cs="Symbol" w:hint="default"/>
      </w:rPr>
    </w:lvl>
    <w:lvl w:ilvl="4">
      <w:start w:val="1"/>
      <w:numFmt w:val="bullet"/>
      <w:lvlText w:val="o"/>
      <w:lvlJc w:val="left"/>
      <w:pPr>
        <w:tabs>
          <w:tab w:val="num" w:pos="0"/>
        </w:tabs>
        <w:ind w:left="3410" w:hanging="360"/>
      </w:pPr>
      <w:rPr>
        <w:rFonts w:ascii="Courier New" w:hAnsi="Courier New" w:cs="Courier New" w:hint="default"/>
      </w:rPr>
    </w:lvl>
    <w:lvl w:ilvl="5">
      <w:start w:val="1"/>
      <w:numFmt w:val="bullet"/>
      <w:lvlText w:val=""/>
      <w:lvlJc w:val="left"/>
      <w:pPr>
        <w:tabs>
          <w:tab w:val="num" w:pos="0"/>
        </w:tabs>
        <w:ind w:left="4130" w:hanging="360"/>
      </w:pPr>
      <w:rPr>
        <w:rFonts w:ascii="Wingdings" w:hAnsi="Wingdings" w:cs="Wingdings" w:hint="default"/>
      </w:rPr>
    </w:lvl>
    <w:lvl w:ilvl="6">
      <w:start w:val="1"/>
      <w:numFmt w:val="bullet"/>
      <w:lvlText w:val=""/>
      <w:lvlJc w:val="left"/>
      <w:pPr>
        <w:tabs>
          <w:tab w:val="num" w:pos="0"/>
        </w:tabs>
        <w:ind w:left="4850" w:hanging="360"/>
      </w:pPr>
      <w:rPr>
        <w:rFonts w:ascii="Symbol" w:hAnsi="Symbol" w:cs="Symbol" w:hint="default"/>
      </w:rPr>
    </w:lvl>
    <w:lvl w:ilvl="7">
      <w:start w:val="1"/>
      <w:numFmt w:val="bullet"/>
      <w:lvlText w:val="o"/>
      <w:lvlJc w:val="left"/>
      <w:pPr>
        <w:tabs>
          <w:tab w:val="num" w:pos="0"/>
        </w:tabs>
        <w:ind w:left="5570" w:hanging="360"/>
      </w:pPr>
      <w:rPr>
        <w:rFonts w:ascii="Courier New" w:hAnsi="Courier New" w:cs="Courier New" w:hint="default"/>
      </w:rPr>
    </w:lvl>
    <w:lvl w:ilvl="8">
      <w:start w:val="1"/>
      <w:numFmt w:val="bullet"/>
      <w:lvlText w:val=""/>
      <w:lvlJc w:val="left"/>
      <w:pPr>
        <w:tabs>
          <w:tab w:val="num" w:pos="0"/>
        </w:tabs>
        <w:ind w:left="6290" w:hanging="360"/>
      </w:pPr>
      <w:rPr>
        <w:rFonts w:ascii="Wingdings" w:hAnsi="Wingdings" w:cs="Wingdings" w:hint="default"/>
      </w:rPr>
    </w:lvl>
  </w:abstractNum>
  <w:abstractNum w:abstractNumId="4">
    <w:nsid w:val="1FAB297C"/>
    <w:multiLevelType w:val="multilevel"/>
    <w:tmpl w:val="79C05958"/>
    <w:lvl w:ilvl="0">
      <w:numFmt w:val="bullet"/>
      <w:lvlText w:val=""/>
      <w:lvlJc w:val="left"/>
      <w:pPr>
        <w:tabs>
          <w:tab w:val="num" w:pos="0"/>
        </w:tabs>
        <w:ind w:left="468" w:hanging="360"/>
      </w:pPr>
      <w:rPr>
        <w:rFonts w:ascii="Wingdings" w:hAnsi="Wingdings" w:cs="Wingdings" w:hint="default"/>
      </w:rPr>
    </w:lvl>
    <w:lvl w:ilvl="1">
      <w:numFmt w:val="bullet"/>
      <w:lvlText w:val=""/>
      <w:lvlJc w:val="left"/>
      <w:pPr>
        <w:tabs>
          <w:tab w:val="num" w:pos="0"/>
        </w:tabs>
        <w:ind w:left="790" w:hanging="360"/>
      </w:pPr>
      <w:rPr>
        <w:rFonts w:ascii="Symbol" w:hAnsi="Symbol" w:cs="Symbol" w:hint="default"/>
      </w:rPr>
    </w:lvl>
    <w:lvl w:ilvl="2">
      <w:numFmt w:val="bullet"/>
      <w:lvlText w:val=""/>
      <w:lvlJc w:val="left"/>
      <w:pPr>
        <w:tabs>
          <w:tab w:val="num" w:pos="0"/>
        </w:tabs>
        <w:ind w:left="1120" w:hanging="360"/>
      </w:pPr>
      <w:rPr>
        <w:rFonts w:ascii="Symbol" w:hAnsi="Symbol" w:cs="Symbol" w:hint="default"/>
      </w:rPr>
    </w:lvl>
    <w:lvl w:ilvl="3">
      <w:numFmt w:val="bullet"/>
      <w:lvlText w:val=""/>
      <w:lvlJc w:val="left"/>
      <w:pPr>
        <w:tabs>
          <w:tab w:val="num" w:pos="0"/>
        </w:tabs>
        <w:ind w:left="1450" w:hanging="360"/>
      </w:pPr>
      <w:rPr>
        <w:rFonts w:ascii="Symbol" w:hAnsi="Symbol" w:cs="Symbol" w:hint="default"/>
      </w:rPr>
    </w:lvl>
    <w:lvl w:ilvl="4">
      <w:numFmt w:val="bullet"/>
      <w:lvlText w:val=""/>
      <w:lvlJc w:val="left"/>
      <w:pPr>
        <w:tabs>
          <w:tab w:val="num" w:pos="0"/>
        </w:tabs>
        <w:ind w:left="1781" w:hanging="360"/>
      </w:pPr>
      <w:rPr>
        <w:rFonts w:ascii="Symbol" w:hAnsi="Symbol" w:cs="Symbol" w:hint="default"/>
      </w:rPr>
    </w:lvl>
    <w:lvl w:ilvl="5">
      <w:numFmt w:val="bullet"/>
      <w:lvlText w:val=""/>
      <w:lvlJc w:val="left"/>
      <w:pPr>
        <w:tabs>
          <w:tab w:val="num" w:pos="0"/>
        </w:tabs>
        <w:ind w:left="2111" w:hanging="360"/>
      </w:pPr>
      <w:rPr>
        <w:rFonts w:ascii="Symbol" w:hAnsi="Symbol" w:cs="Symbol" w:hint="default"/>
      </w:rPr>
    </w:lvl>
    <w:lvl w:ilvl="6">
      <w:numFmt w:val="bullet"/>
      <w:lvlText w:val=""/>
      <w:lvlJc w:val="left"/>
      <w:pPr>
        <w:tabs>
          <w:tab w:val="num" w:pos="0"/>
        </w:tabs>
        <w:ind w:left="2441" w:hanging="360"/>
      </w:pPr>
      <w:rPr>
        <w:rFonts w:ascii="Symbol" w:hAnsi="Symbol" w:cs="Symbol" w:hint="default"/>
      </w:rPr>
    </w:lvl>
    <w:lvl w:ilvl="7">
      <w:numFmt w:val="bullet"/>
      <w:lvlText w:val=""/>
      <w:lvlJc w:val="left"/>
      <w:pPr>
        <w:tabs>
          <w:tab w:val="num" w:pos="0"/>
        </w:tabs>
        <w:ind w:left="2772" w:hanging="360"/>
      </w:pPr>
      <w:rPr>
        <w:rFonts w:ascii="Symbol" w:hAnsi="Symbol" w:cs="Symbol" w:hint="default"/>
      </w:rPr>
    </w:lvl>
    <w:lvl w:ilvl="8">
      <w:numFmt w:val="bullet"/>
      <w:lvlText w:val=""/>
      <w:lvlJc w:val="left"/>
      <w:pPr>
        <w:tabs>
          <w:tab w:val="num" w:pos="0"/>
        </w:tabs>
        <w:ind w:left="3102" w:hanging="360"/>
      </w:pPr>
      <w:rPr>
        <w:rFonts w:ascii="Symbol" w:hAnsi="Symbol" w:cs="Symbol" w:hint="default"/>
      </w:rPr>
    </w:lvl>
  </w:abstractNum>
  <w:abstractNum w:abstractNumId="5">
    <w:nsid w:val="209A668B"/>
    <w:multiLevelType w:val="multilevel"/>
    <w:tmpl w:val="5E9C0F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294A253F"/>
    <w:multiLevelType w:val="multilevel"/>
    <w:tmpl w:val="3F1A4B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2CC54241"/>
    <w:multiLevelType w:val="multilevel"/>
    <w:tmpl w:val="198688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F1F7DC5"/>
    <w:multiLevelType w:val="multilevel"/>
    <w:tmpl w:val="9662D698"/>
    <w:lvl w:ilvl="0">
      <w:start w:val="5"/>
      <w:numFmt w:val="bullet"/>
      <w:lvlText w:val="-"/>
      <w:lvlJc w:val="left"/>
      <w:pPr>
        <w:tabs>
          <w:tab w:val="num" w:pos="0"/>
        </w:tabs>
        <w:ind w:left="613" w:hanging="360"/>
      </w:pPr>
      <w:rPr>
        <w:rFonts w:ascii="Arial" w:hAnsi="Arial" w:cs="Arial" w:hint="default"/>
      </w:rPr>
    </w:lvl>
    <w:lvl w:ilvl="1">
      <w:start w:val="1"/>
      <w:numFmt w:val="bullet"/>
      <w:lvlText w:val="o"/>
      <w:lvlJc w:val="left"/>
      <w:pPr>
        <w:tabs>
          <w:tab w:val="num" w:pos="0"/>
        </w:tabs>
        <w:ind w:left="1333" w:hanging="360"/>
      </w:pPr>
      <w:rPr>
        <w:rFonts w:ascii="Courier New" w:hAnsi="Courier New" w:cs="Courier New" w:hint="default"/>
      </w:rPr>
    </w:lvl>
    <w:lvl w:ilvl="2">
      <w:start w:val="1"/>
      <w:numFmt w:val="bullet"/>
      <w:lvlText w:val=""/>
      <w:lvlJc w:val="left"/>
      <w:pPr>
        <w:tabs>
          <w:tab w:val="num" w:pos="0"/>
        </w:tabs>
        <w:ind w:left="2053" w:hanging="360"/>
      </w:pPr>
      <w:rPr>
        <w:rFonts w:ascii="Wingdings" w:hAnsi="Wingdings" w:cs="Wingdings" w:hint="default"/>
      </w:rPr>
    </w:lvl>
    <w:lvl w:ilvl="3">
      <w:start w:val="1"/>
      <w:numFmt w:val="bullet"/>
      <w:lvlText w:val=""/>
      <w:lvlJc w:val="left"/>
      <w:pPr>
        <w:tabs>
          <w:tab w:val="num" w:pos="0"/>
        </w:tabs>
        <w:ind w:left="2773" w:hanging="360"/>
      </w:pPr>
      <w:rPr>
        <w:rFonts w:ascii="Symbol" w:hAnsi="Symbol" w:cs="Symbol" w:hint="default"/>
      </w:rPr>
    </w:lvl>
    <w:lvl w:ilvl="4">
      <w:start w:val="1"/>
      <w:numFmt w:val="bullet"/>
      <w:lvlText w:val="o"/>
      <w:lvlJc w:val="left"/>
      <w:pPr>
        <w:tabs>
          <w:tab w:val="num" w:pos="0"/>
        </w:tabs>
        <w:ind w:left="3493" w:hanging="360"/>
      </w:pPr>
      <w:rPr>
        <w:rFonts w:ascii="Courier New" w:hAnsi="Courier New" w:cs="Courier New" w:hint="default"/>
      </w:rPr>
    </w:lvl>
    <w:lvl w:ilvl="5">
      <w:start w:val="1"/>
      <w:numFmt w:val="bullet"/>
      <w:lvlText w:val=""/>
      <w:lvlJc w:val="left"/>
      <w:pPr>
        <w:tabs>
          <w:tab w:val="num" w:pos="0"/>
        </w:tabs>
        <w:ind w:left="4213" w:hanging="360"/>
      </w:pPr>
      <w:rPr>
        <w:rFonts w:ascii="Wingdings" w:hAnsi="Wingdings" w:cs="Wingdings" w:hint="default"/>
      </w:rPr>
    </w:lvl>
    <w:lvl w:ilvl="6">
      <w:start w:val="1"/>
      <w:numFmt w:val="bullet"/>
      <w:lvlText w:val=""/>
      <w:lvlJc w:val="left"/>
      <w:pPr>
        <w:tabs>
          <w:tab w:val="num" w:pos="0"/>
        </w:tabs>
        <w:ind w:left="4933" w:hanging="360"/>
      </w:pPr>
      <w:rPr>
        <w:rFonts w:ascii="Symbol" w:hAnsi="Symbol" w:cs="Symbol" w:hint="default"/>
      </w:rPr>
    </w:lvl>
    <w:lvl w:ilvl="7">
      <w:start w:val="1"/>
      <w:numFmt w:val="bullet"/>
      <w:lvlText w:val="o"/>
      <w:lvlJc w:val="left"/>
      <w:pPr>
        <w:tabs>
          <w:tab w:val="num" w:pos="0"/>
        </w:tabs>
        <w:ind w:left="5653" w:hanging="360"/>
      </w:pPr>
      <w:rPr>
        <w:rFonts w:ascii="Courier New" w:hAnsi="Courier New" w:cs="Courier New" w:hint="default"/>
      </w:rPr>
    </w:lvl>
    <w:lvl w:ilvl="8">
      <w:start w:val="1"/>
      <w:numFmt w:val="bullet"/>
      <w:lvlText w:val=""/>
      <w:lvlJc w:val="left"/>
      <w:pPr>
        <w:tabs>
          <w:tab w:val="num" w:pos="0"/>
        </w:tabs>
        <w:ind w:left="6373" w:hanging="360"/>
      </w:pPr>
      <w:rPr>
        <w:rFonts w:ascii="Wingdings" w:hAnsi="Wingdings" w:cs="Wingdings" w:hint="default"/>
      </w:rPr>
    </w:lvl>
  </w:abstractNum>
  <w:abstractNum w:abstractNumId="9">
    <w:nsid w:val="3A0D3EA1"/>
    <w:multiLevelType w:val="multilevel"/>
    <w:tmpl w:val="B99C053E"/>
    <w:lvl w:ilvl="0">
      <w:numFmt w:val="bullet"/>
      <w:lvlText w:val=""/>
      <w:lvlJc w:val="left"/>
      <w:pPr>
        <w:tabs>
          <w:tab w:val="num" w:pos="0"/>
        </w:tabs>
        <w:ind w:left="253" w:hanging="133"/>
      </w:pPr>
      <w:rPr>
        <w:rFonts w:ascii="Symbol" w:hAnsi="Symbol" w:cs="Symbol" w:hint="default"/>
      </w:rPr>
    </w:lvl>
    <w:lvl w:ilvl="1">
      <w:numFmt w:val="bullet"/>
      <w:lvlText w:val=""/>
      <w:lvlJc w:val="left"/>
      <w:pPr>
        <w:tabs>
          <w:tab w:val="num" w:pos="0"/>
        </w:tabs>
        <w:ind w:left="536" w:hanging="133"/>
      </w:pPr>
      <w:rPr>
        <w:rFonts w:ascii="Symbol" w:hAnsi="Symbol" w:cs="Symbol" w:hint="default"/>
      </w:rPr>
    </w:lvl>
    <w:lvl w:ilvl="2">
      <w:numFmt w:val="bullet"/>
      <w:lvlText w:val=""/>
      <w:lvlJc w:val="left"/>
      <w:pPr>
        <w:tabs>
          <w:tab w:val="num" w:pos="0"/>
        </w:tabs>
        <w:ind w:left="812" w:hanging="133"/>
      </w:pPr>
      <w:rPr>
        <w:rFonts w:ascii="Symbol" w:hAnsi="Symbol" w:cs="Symbol" w:hint="default"/>
      </w:rPr>
    </w:lvl>
    <w:lvl w:ilvl="3">
      <w:numFmt w:val="bullet"/>
      <w:lvlText w:val=""/>
      <w:lvlJc w:val="left"/>
      <w:pPr>
        <w:tabs>
          <w:tab w:val="num" w:pos="0"/>
        </w:tabs>
        <w:ind w:left="1088" w:hanging="133"/>
      </w:pPr>
      <w:rPr>
        <w:rFonts w:ascii="Symbol" w:hAnsi="Symbol" w:cs="Symbol" w:hint="default"/>
      </w:rPr>
    </w:lvl>
    <w:lvl w:ilvl="4">
      <w:numFmt w:val="bullet"/>
      <w:lvlText w:val=""/>
      <w:lvlJc w:val="left"/>
      <w:pPr>
        <w:tabs>
          <w:tab w:val="num" w:pos="0"/>
        </w:tabs>
        <w:ind w:left="1364" w:hanging="133"/>
      </w:pPr>
      <w:rPr>
        <w:rFonts w:ascii="Symbol" w:hAnsi="Symbol" w:cs="Symbol" w:hint="default"/>
      </w:rPr>
    </w:lvl>
    <w:lvl w:ilvl="5">
      <w:numFmt w:val="bullet"/>
      <w:lvlText w:val=""/>
      <w:lvlJc w:val="left"/>
      <w:pPr>
        <w:tabs>
          <w:tab w:val="num" w:pos="0"/>
        </w:tabs>
        <w:ind w:left="1640" w:hanging="133"/>
      </w:pPr>
      <w:rPr>
        <w:rFonts w:ascii="Symbol" w:hAnsi="Symbol" w:cs="Symbol" w:hint="default"/>
      </w:rPr>
    </w:lvl>
    <w:lvl w:ilvl="6">
      <w:numFmt w:val="bullet"/>
      <w:lvlText w:val=""/>
      <w:lvlJc w:val="left"/>
      <w:pPr>
        <w:tabs>
          <w:tab w:val="num" w:pos="0"/>
        </w:tabs>
        <w:ind w:left="1916" w:hanging="133"/>
      </w:pPr>
      <w:rPr>
        <w:rFonts w:ascii="Symbol" w:hAnsi="Symbol" w:cs="Symbol" w:hint="default"/>
      </w:rPr>
    </w:lvl>
    <w:lvl w:ilvl="7">
      <w:numFmt w:val="bullet"/>
      <w:lvlText w:val=""/>
      <w:lvlJc w:val="left"/>
      <w:pPr>
        <w:tabs>
          <w:tab w:val="num" w:pos="0"/>
        </w:tabs>
        <w:ind w:left="2192" w:hanging="133"/>
      </w:pPr>
      <w:rPr>
        <w:rFonts w:ascii="Symbol" w:hAnsi="Symbol" w:cs="Symbol" w:hint="default"/>
      </w:rPr>
    </w:lvl>
    <w:lvl w:ilvl="8">
      <w:numFmt w:val="bullet"/>
      <w:lvlText w:val=""/>
      <w:lvlJc w:val="left"/>
      <w:pPr>
        <w:tabs>
          <w:tab w:val="num" w:pos="0"/>
        </w:tabs>
        <w:ind w:left="2468" w:hanging="133"/>
      </w:pPr>
      <w:rPr>
        <w:rFonts w:ascii="Symbol" w:hAnsi="Symbol" w:cs="Symbol" w:hint="default"/>
      </w:rPr>
    </w:lvl>
  </w:abstractNum>
  <w:abstractNum w:abstractNumId="10">
    <w:nsid w:val="3BE7517C"/>
    <w:multiLevelType w:val="multilevel"/>
    <w:tmpl w:val="94C85576"/>
    <w:lvl w:ilvl="0">
      <w:numFmt w:val="bullet"/>
      <w:lvlText w:val=""/>
      <w:lvlJc w:val="left"/>
      <w:pPr>
        <w:tabs>
          <w:tab w:val="num" w:pos="0"/>
        </w:tabs>
        <w:ind w:left="468" w:hanging="360"/>
      </w:pPr>
      <w:rPr>
        <w:rFonts w:ascii="Symbol" w:hAnsi="Symbol" w:cs="Symbol" w:hint="default"/>
      </w:rPr>
    </w:lvl>
    <w:lvl w:ilvl="1">
      <w:numFmt w:val="bullet"/>
      <w:lvlText w:val=""/>
      <w:lvlJc w:val="left"/>
      <w:pPr>
        <w:tabs>
          <w:tab w:val="num" w:pos="0"/>
        </w:tabs>
        <w:ind w:left="790" w:hanging="360"/>
      </w:pPr>
      <w:rPr>
        <w:rFonts w:ascii="Symbol" w:hAnsi="Symbol" w:cs="Symbol" w:hint="default"/>
      </w:rPr>
    </w:lvl>
    <w:lvl w:ilvl="2">
      <w:numFmt w:val="bullet"/>
      <w:lvlText w:val=""/>
      <w:lvlJc w:val="left"/>
      <w:pPr>
        <w:tabs>
          <w:tab w:val="num" w:pos="0"/>
        </w:tabs>
        <w:ind w:left="1120" w:hanging="360"/>
      </w:pPr>
      <w:rPr>
        <w:rFonts w:ascii="Symbol" w:hAnsi="Symbol" w:cs="Symbol" w:hint="default"/>
      </w:rPr>
    </w:lvl>
    <w:lvl w:ilvl="3">
      <w:numFmt w:val="bullet"/>
      <w:lvlText w:val=""/>
      <w:lvlJc w:val="left"/>
      <w:pPr>
        <w:tabs>
          <w:tab w:val="num" w:pos="0"/>
        </w:tabs>
        <w:ind w:left="1450" w:hanging="360"/>
      </w:pPr>
      <w:rPr>
        <w:rFonts w:ascii="Symbol" w:hAnsi="Symbol" w:cs="Symbol" w:hint="default"/>
      </w:rPr>
    </w:lvl>
    <w:lvl w:ilvl="4">
      <w:numFmt w:val="bullet"/>
      <w:lvlText w:val=""/>
      <w:lvlJc w:val="left"/>
      <w:pPr>
        <w:tabs>
          <w:tab w:val="num" w:pos="0"/>
        </w:tabs>
        <w:ind w:left="1781" w:hanging="360"/>
      </w:pPr>
      <w:rPr>
        <w:rFonts w:ascii="Symbol" w:hAnsi="Symbol" w:cs="Symbol" w:hint="default"/>
      </w:rPr>
    </w:lvl>
    <w:lvl w:ilvl="5">
      <w:numFmt w:val="bullet"/>
      <w:lvlText w:val=""/>
      <w:lvlJc w:val="left"/>
      <w:pPr>
        <w:tabs>
          <w:tab w:val="num" w:pos="0"/>
        </w:tabs>
        <w:ind w:left="2111" w:hanging="360"/>
      </w:pPr>
      <w:rPr>
        <w:rFonts w:ascii="Symbol" w:hAnsi="Symbol" w:cs="Symbol" w:hint="default"/>
      </w:rPr>
    </w:lvl>
    <w:lvl w:ilvl="6">
      <w:numFmt w:val="bullet"/>
      <w:lvlText w:val=""/>
      <w:lvlJc w:val="left"/>
      <w:pPr>
        <w:tabs>
          <w:tab w:val="num" w:pos="0"/>
        </w:tabs>
        <w:ind w:left="2441" w:hanging="360"/>
      </w:pPr>
      <w:rPr>
        <w:rFonts w:ascii="Symbol" w:hAnsi="Symbol" w:cs="Symbol" w:hint="default"/>
      </w:rPr>
    </w:lvl>
    <w:lvl w:ilvl="7">
      <w:numFmt w:val="bullet"/>
      <w:lvlText w:val=""/>
      <w:lvlJc w:val="left"/>
      <w:pPr>
        <w:tabs>
          <w:tab w:val="num" w:pos="0"/>
        </w:tabs>
        <w:ind w:left="2772" w:hanging="360"/>
      </w:pPr>
      <w:rPr>
        <w:rFonts w:ascii="Symbol" w:hAnsi="Symbol" w:cs="Symbol" w:hint="default"/>
      </w:rPr>
    </w:lvl>
    <w:lvl w:ilvl="8">
      <w:numFmt w:val="bullet"/>
      <w:lvlText w:val=""/>
      <w:lvlJc w:val="left"/>
      <w:pPr>
        <w:tabs>
          <w:tab w:val="num" w:pos="0"/>
        </w:tabs>
        <w:ind w:left="3102" w:hanging="360"/>
      </w:pPr>
      <w:rPr>
        <w:rFonts w:ascii="Symbol" w:hAnsi="Symbol" w:cs="Symbol" w:hint="default"/>
      </w:rPr>
    </w:lvl>
  </w:abstractNum>
  <w:abstractNum w:abstractNumId="11">
    <w:nsid w:val="3E573D5C"/>
    <w:multiLevelType w:val="multilevel"/>
    <w:tmpl w:val="45309CBE"/>
    <w:lvl w:ilvl="0">
      <w:start w:val="1"/>
      <w:numFmt w:val="decimal"/>
      <w:lvlText w:val="%1)"/>
      <w:lvlJc w:val="left"/>
      <w:pPr>
        <w:tabs>
          <w:tab w:val="num" w:pos="0"/>
        </w:tabs>
        <w:ind w:left="220" w:hanging="260"/>
      </w:pPr>
      <w:rPr>
        <w:rFonts w:eastAsia="Arial" w:cs="Arial"/>
        <w:b/>
        <w:bCs/>
        <w:w w:val="100"/>
        <w:sz w:val="22"/>
        <w:szCs w:val="22"/>
        <w:lang w:val="fr-FR" w:eastAsia="fr-FR" w:bidi="fr-FR"/>
      </w:rPr>
    </w:lvl>
    <w:lvl w:ilvl="1">
      <w:start w:val="1"/>
      <w:numFmt w:val="decimal"/>
      <w:lvlText w:val="%2)"/>
      <w:lvlJc w:val="left"/>
      <w:pPr>
        <w:tabs>
          <w:tab w:val="num" w:pos="0"/>
        </w:tabs>
        <w:ind w:left="940" w:hanging="361"/>
      </w:pPr>
      <w:rPr>
        <w:rFonts w:eastAsia="Arial" w:cs="Arial"/>
        <w:w w:val="99"/>
        <w:sz w:val="24"/>
        <w:szCs w:val="24"/>
        <w:lang w:val="fr-FR" w:eastAsia="fr-FR" w:bidi="fr-FR"/>
      </w:rPr>
    </w:lvl>
    <w:lvl w:ilvl="2">
      <w:numFmt w:val="bullet"/>
      <w:lvlText w:val=""/>
      <w:lvlJc w:val="left"/>
      <w:pPr>
        <w:tabs>
          <w:tab w:val="num" w:pos="0"/>
        </w:tabs>
        <w:ind w:left="2080" w:hanging="361"/>
      </w:pPr>
      <w:rPr>
        <w:rFonts w:ascii="Symbol" w:hAnsi="Symbol" w:cs="Symbol" w:hint="default"/>
      </w:rPr>
    </w:lvl>
    <w:lvl w:ilvl="3">
      <w:numFmt w:val="bullet"/>
      <w:lvlText w:val=""/>
      <w:lvlJc w:val="left"/>
      <w:pPr>
        <w:tabs>
          <w:tab w:val="num" w:pos="0"/>
        </w:tabs>
        <w:ind w:left="3221" w:hanging="361"/>
      </w:pPr>
      <w:rPr>
        <w:rFonts w:ascii="Symbol" w:hAnsi="Symbol" w:cs="Symbol" w:hint="default"/>
      </w:rPr>
    </w:lvl>
    <w:lvl w:ilvl="4">
      <w:numFmt w:val="bullet"/>
      <w:lvlText w:val=""/>
      <w:lvlJc w:val="left"/>
      <w:pPr>
        <w:tabs>
          <w:tab w:val="num" w:pos="0"/>
        </w:tabs>
        <w:ind w:left="4362" w:hanging="361"/>
      </w:pPr>
      <w:rPr>
        <w:rFonts w:ascii="Symbol" w:hAnsi="Symbol" w:cs="Symbol" w:hint="default"/>
      </w:rPr>
    </w:lvl>
    <w:lvl w:ilvl="5">
      <w:numFmt w:val="bullet"/>
      <w:lvlText w:val=""/>
      <w:lvlJc w:val="left"/>
      <w:pPr>
        <w:tabs>
          <w:tab w:val="num" w:pos="0"/>
        </w:tabs>
        <w:ind w:left="5502" w:hanging="361"/>
      </w:pPr>
      <w:rPr>
        <w:rFonts w:ascii="Symbol" w:hAnsi="Symbol" w:cs="Symbol" w:hint="default"/>
      </w:rPr>
    </w:lvl>
    <w:lvl w:ilvl="6">
      <w:numFmt w:val="bullet"/>
      <w:lvlText w:val=""/>
      <w:lvlJc w:val="left"/>
      <w:pPr>
        <w:tabs>
          <w:tab w:val="num" w:pos="0"/>
        </w:tabs>
        <w:ind w:left="6643" w:hanging="361"/>
      </w:pPr>
      <w:rPr>
        <w:rFonts w:ascii="Symbol" w:hAnsi="Symbol" w:cs="Symbol" w:hint="default"/>
      </w:rPr>
    </w:lvl>
    <w:lvl w:ilvl="7">
      <w:numFmt w:val="bullet"/>
      <w:lvlText w:val=""/>
      <w:lvlJc w:val="left"/>
      <w:pPr>
        <w:tabs>
          <w:tab w:val="num" w:pos="0"/>
        </w:tabs>
        <w:ind w:left="7784" w:hanging="361"/>
      </w:pPr>
      <w:rPr>
        <w:rFonts w:ascii="Symbol" w:hAnsi="Symbol" w:cs="Symbol" w:hint="default"/>
      </w:rPr>
    </w:lvl>
    <w:lvl w:ilvl="8">
      <w:numFmt w:val="bullet"/>
      <w:lvlText w:val=""/>
      <w:lvlJc w:val="left"/>
      <w:pPr>
        <w:tabs>
          <w:tab w:val="num" w:pos="0"/>
        </w:tabs>
        <w:ind w:left="8924" w:hanging="361"/>
      </w:pPr>
      <w:rPr>
        <w:rFonts w:ascii="Symbol" w:hAnsi="Symbol" w:cs="Symbol" w:hint="default"/>
      </w:rPr>
    </w:lvl>
  </w:abstractNum>
  <w:abstractNum w:abstractNumId="12">
    <w:nsid w:val="51F453C9"/>
    <w:multiLevelType w:val="multilevel"/>
    <w:tmpl w:val="FEBC00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5BA751F0"/>
    <w:multiLevelType w:val="multilevel"/>
    <w:tmpl w:val="4462F3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61067DE9"/>
    <w:multiLevelType w:val="multilevel"/>
    <w:tmpl w:val="3C2CCE40"/>
    <w:lvl w:ilvl="0">
      <w:numFmt w:val="bullet"/>
      <w:lvlText w:val=""/>
      <w:lvlJc w:val="left"/>
      <w:pPr>
        <w:tabs>
          <w:tab w:val="num" w:pos="0"/>
        </w:tabs>
        <w:ind w:left="468" w:hanging="360"/>
      </w:pPr>
      <w:rPr>
        <w:rFonts w:ascii="Symbol" w:hAnsi="Symbol" w:cs="Symbol" w:hint="default"/>
      </w:rPr>
    </w:lvl>
    <w:lvl w:ilvl="1">
      <w:numFmt w:val="bullet"/>
      <w:lvlText w:val=""/>
      <w:lvlJc w:val="left"/>
      <w:pPr>
        <w:tabs>
          <w:tab w:val="num" w:pos="0"/>
        </w:tabs>
        <w:ind w:left="790" w:hanging="360"/>
      </w:pPr>
      <w:rPr>
        <w:rFonts w:ascii="Symbol" w:hAnsi="Symbol" w:cs="Symbol" w:hint="default"/>
      </w:rPr>
    </w:lvl>
    <w:lvl w:ilvl="2">
      <w:numFmt w:val="bullet"/>
      <w:lvlText w:val=""/>
      <w:lvlJc w:val="left"/>
      <w:pPr>
        <w:tabs>
          <w:tab w:val="num" w:pos="0"/>
        </w:tabs>
        <w:ind w:left="1120" w:hanging="360"/>
      </w:pPr>
      <w:rPr>
        <w:rFonts w:ascii="Symbol" w:hAnsi="Symbol" w:cs="Symbol" w:hint="default"/>
      </w:rPr>
    </w:lvl>
    <w:lvl w:ilvl="3">
      <w:numFmt w:val="bullet"/>
      <w:lvlText w:val=""/>
      <w:lvlJc w:val="left"/>
      <w:pPr>
        <w:tabs>
          <w:tab w:val="num" w:pos="0"/>
        </w:tabs>
        <w:ind w:left="1450" w:hanging="360"/>
      </w:pPr>
      <w:rPr>
        <w:rFonts w:ascii="Symbol" w:hAnsi="Symbol" w:cs="Symbol" w:hint="default"/>
      </w:rPr>
    </w:lvl>
    <w:lvl w:ilvl="4">
      <w:numFmt w:val="bullet"/>
      <w:lvlText w:val=""/>
      <w:lvlJc w:val="left"/>
      <w:pPr>
        <w:tabs>
          <w:tab w:val="num" w:pos="0"/>
        </w:tabs>
        <w:ind w:left="1781" w:hanging="360"/>
      </w:pPr>
      <w:rPr>
        <w:rFonts w:ascii="Symbol" w:hAnsi="Symbol" w:cs="Symbol" w:hint="default"/>
      </w:rPr>
    </w:lvl>
    <w:lvl w:ilvl="5">
      <w:numFmt w:val="bullet"/>
      <w:lvlText w:val=""/>
      <w:lvlJc w:val="left"/>
      <w:pPr>
        <w:tabs>
          <w:tab w:val="num" w:pos="0"/>
        </w:tabs>
        <w:ind w:left="2111" w:hanging="360"/>
      </w:pPr>
      <w:rPr>
        <w:rFonts w:ascii="Symbol" w:hAnsi="Symbol" w:cs="Symbol" w:hint="default"/>
      </w:rPr>
    </w:lvl>
    <w:lvl w:ilvl="6">
      <w:numFmt w:val="bullet"/>
      <w:lvlText w:val=""/>
      <w:lvlJc w:val="left"/>
      <w:pPr>
        <w:tabs>
          <w:tab w:val="num" w:pos="0"/>
        </w:tabs>
        <w:ind w:left="2441" w:hanging="360"/>
      </w:pPr>
      <w:rPr>
        <w:rFonts w:ascii="Symbol" w:hAnsi="Symbol" w:cs="Symbol" w:hint="default"/>
      </w:rPr>
    </w:lvl>
    <w:lvl w:ilvl="7">
      <w:numFmt w:val="bullet"/>
      <w:lvlText w:val=""/>
      <w:lvlJc w:val="left"/>
      <w:pPr>
        <w:tabs>
          <w:tab w:val="num" w:pos="0"/>
        </w:tabs>
        <w:ind w:left="2772" w:hanging="360"/>
      </w:pPr>
      <w:rPr>
        <w:rFonts w:ascii="Symbol" w:hAnsi="Symbol" w:cs="Symbol" w:hint="default"/>
      </w:rPr>
    </w:lvl>
    <w:lvl w:ilvl="8">
      <w:numFmt w:val="bullet"/>
      <w:lvlText w:val=""/>
      <w:lvlJc w:val="left"/>
      <w:pPr>
        <w:tabs>
          <w:tab w:val="num" w:pos="0"/>
        </w:tabs>
        <w:ind w:left="3102" w:hanging="360"/>
      </w:pPr>
      <w:rPr>
        <w:rFonts w:ascii="Symbol" w:hAnsi="Symbol" w:cs="Symbol" w:hint="default"/>
      </w:rPr>
    </w:lvl>
  </w:abstractNum>
  <w:abstractNum w:abstractNumId="15">
    <w:nsid w:val="6B782DD0"/>
    <w:multiLevelType w:val="multilevel"/>
    <w:tmpl w:val="661A51F2"/>
    <w:lvl w:ilvl="0">
      <w:numFmt w:val="bullet"/>
      <w:lvlText w:val=""/>
      <w:lvlJc w:val="left"/>
      <w:pPr>
        <w:tabs>
          <w:tab w:val="num" w:pos="0"/>
        </w:tabs>
        <w:ind w:left="468" w:hanging="360"/>
      </w:pPr>
      <w:rPr>
        <w:rFonts w:ascii="Symbol" w:hAnsi="Symbol" w:cs="Symbol" w:hint="default"/>
      </w:rPr>
    </w:lvl>
    <w:lvl w:ilvl="1">
      <w:numFmt w:val="bullet"/>
      <w:lvlText w:val=""/>
      <w:lvlJc w:val="left"/>
      <w:pPr>
        <w:tabs>
          <w:tab w:val="num" w:pos="0"/>
        </w:tabs>
        <w:ind w:left="790" w:hanging="360"/>
      </w:pPr>
      <w:rPr>
        <w:rFonts w:ascii="Symbol" w:hAnsi="Symbol" w:cs="Symbol" w:hint="default"/>
      </w:rPr>
    </w:lvl>
    <w:lvl w:ilvl="2">
      <w:numFmt w:val="bullet"/>
      <w:lvlText w:val=""/>
      <w:lvlJc w:val="left"/>
      <w:pPr>
        <w:tabs>
          <w:tab w:val="num" w:pos="0"/>
        </w:tabs>
        <w:ind w:left="1120" w:hanging="360"/>
      </w:pPr>
      <w:rPr>
        <w:rFonts w:ascii="Symbol" w:hAnsi="Symbol" w:cs="Symbol" w:hint="default"/>
      </w:rPr>
    </w:lvl>
    <w:lvl w:ilvl="3">
      <w:numFmt w:val="bullet"/>
      <w:lvlText w:val=""/>
      <w:lvlJc w:val="left"/>
      <w:pPr>
        <w:tabs>
          <w:tab w:val="num" w:pos="0"/>
        </w:tabs>
        <w:ind w:left="1450" w:hanging="360"/>
      </w:pPr>
      <w:rPr>
        <w:rFonts w:ascii="Symbol" w:hAnsi="Symbol" w:cs="Symbol" w:hint="default"/>
      </w:rPr>
    </w:lvl>
    <w:lvl w:ilvl="4">
      <w:numFmt w:val="bullet"/>
      <w:lvlText w:val=""/>
      <w:lvlJc w:val="left"/>
      <w:pPr>
        <w:tabs>
          <w:tab w:val="num" w:pos="0"/>
        </w:tabs>
        <w:ind w:left="1781" w:hanging="360"/>
      </w:pPr>
      <w:rPr>
        <w:rFonts w:ascii="Symbol" w:hAnsi="Symbol" w:cs="Symbol" w:hint="default"/>
      </w:rPr>
    </w:lvl>
    <w:lvl w:ilvl="5">
      <w:numFmt w:val="bullet"/>
      <w:lvlText w:val=""/>
      <w:lvlJc w:val="left"/>
      <w:pPr>
        <w:tabs>
          <w:tab w:val="num" w:pos="0"/>
        </w:tabs>
        <w:ind w:left="2111" w:hanging="360"/>
      </w:pPr>
      <w:rPr>
        <w:rFonts w:ascii="Symbol" w:hAnsi="Symbol" w:cs="Symbol" w:hint="default"/>
      </w:rPr>
    </w:lvl>
    <w:lvl w:ilvl="6">
      <w:numFmt w:val="bullet"/>
      <w:lvlText w:val=""/>
      <w:lvlJc w:val="left"/>
      <w:pPr>
        <w:tabs>
          <w:tab w:val="num" w:pos="0"/>
        </w:tabs>
        <w:ind w:left="2441" w:hanging="360"/>
      </w:pPr>
      <w:rPr>
        <w:rFonts w:ascii="Symbol" w:hAnsi="Symbol" w:cs="Symbol" w:hint="default"/>
      </w:rPr>
    </w:lvl>
    <w:lvl w:ilvl="7">
      <w:numFmt w:val="bullet"/>
      <w:lvlText w:val=""/>
      <w:lvlJc w:val="left"/>
      <w:pPr>
        <w:tabs>
          <w:tab w:val="num" w:pos="0"/>
        </w:tabs>
        <w:ind w:left="2772" w:hanging="360"/>
      </w:pPr>
      <w:rPr>
        <w:rFonts w:ascii="Symbol" w:hAnsi="Symbol" w:cs="Symbol" w:hint="default"/>
      </w:rPr>
    </w:lvl>
    <w:lvl w:ilvl="8">
      <w:numFmt w:val="bullet"/>
      <w:lvlText w:val=""/>
      <w:lvlJc w:val="left"/>
      <w:pPr>
        <w:tabs>
          <w:tab w:val="num" w:pos="0"/>
        </w:tabs>
        <w:ind w:left="3102" w:hanging="360"/>
      </w:pPr>
      <w:rPr>
        <w:rFonts w:ascii="Symbol" w:hAnsi="Symbol" w:cs="Symbol" w:hint="default"/>
      </w:rPr>
    </w:lvl>
  </w:abstractNum>
  <w:abstractNum w:abstractNumId="16">
    <w:nsid w:val="6C5C4173"/>
    <w:multiLevelType w:val="multilevel"/>
    <w:tmpl w:val="4DE846AE"/>
    <w:lvl w:ilvl="0">
      <w:numFmt w:val="bullet"/>
      <w:lvlText w:val=""/>
      <w:lvlJc w:val="left"/>
      <w:pPr>
        <w:tabs>
          <w:tab w:val="num" w:pos="0"/>
        </w:tabs>
        <w:ind w:left="468" w:hanging="360"/>
      </w:pPr>
      <w:rPr>
        <w:rFonts w:ascii="Wingdings" w:hAnsi="Wingdings" w:cs="Wingdings" w:hint="default"/>
      </w:rPr>
    </w:lvl>
    <w:lvl w:ilvl="1">
      <w:numFmt w:val="bullet"/>
      <w:lvlText w:val=""/>
      <w:lvlJc w:val="left"/>
      <w:pPr>
        <w:tabs>
          <w:tab w:val="num" w:pos="0"/>
        </w:tabs>
        <w:ind w:left="790" w:hanging="360"/>
      </w:pPr>
      <w:rPr>
        <w:rFonts w:ascii="Symbol" w:hAnsi="Symbol" w:cs="Symbol" w:hint="default"/>
      </w:rPr>
    </w:lvl>
    <w:lvl w:ilvl="2">
      <w:numFmt w:val="bullet"/>
      <w:lvlText w:val=""/>
      <w:lvlJc w:val="left"/>
      <w:pPr>
        <w:tabs>
          <w:tab w:val="num" w:pos="0"/>
        </w:tabs>
        <w:ind w:left="1120" w:hanging="360"/>
      </w:pPr>
      <w:rPr>
        <w:rFonts w:ascii="Symbol" w:hAnsi="Symbol" w:cs="Symbol" w:hint="default"/>
      </w:rPr>
    </w:lvl>
    <w:lvl w:ilvl="3">
      <w:numFmt w:val="bullet"/>
      <w:lvlText w:val=""/>
      <w:lvlJc w:val="left"/>
      <w:pPr>
        <w:tabs>
          <w:tab w:val="num" w:pos="0"/>
        </w:tabs>
        <w:ind w:left="1450" w:hanging="360"/>
      </w:pPr>
      <w:rPr>
        <w:rFonts w:ascii="Symbol" w:hAnsi="Symbol" w:cs="Symbol" w:hint="default"/>
      </w:rPr>
    </w:lvl>
    <w:lvl w:ilvl="4">
      <w:numFmt w:val="bullet"/>
      <w:lvlText w:val=""/>
      <w:lvlJc w:val="left"/>
      <w:pPr>
        <w:tabs>
          <w:tab w:val="num" w:pos="0"/>
        </w:tabs>
        <w:ind w:left="1781" w:hanging="360"/>
      </w:pPr>
      <w:rPr>
        <w:rFonts w:ascii="Symbol" w:hAnsi="Symbol" w:cs="Symbol" w:hint="default"/>
      </w:rPr>
    </w:lvl>
    <w:lvl w:ilvl="5">
      <w:numFmt w:val="bullet"/>
      <w:lvlText w:val=""/>
      <w:lvlJc w:val="left"/>
      <w:pPr>
        <w:tabs>
          <w:tab w:val="num" w:pos="0"/>
        </w:tabs>
        <w:ind w:left="2111" w:hanging="360"/>
      </w:pPr>
      <w:rPr>
        <w:rFonts w:ascii="Symbol" w:hAnsi="Symbol" w:cs="Symbol" w:hint="default"/>
      </w:rPr>
    </w:lvl>
    <w:lvl w:ilvl="6">
      <w:numFmt w:val="bullet"/>
      <w:lvlText w:val=""/>
      <w:lvlJc w:val="left"/>
      <w:pPr>
        <w:tabs>
          <w:tab w:val="num" w:pos="0"/>
        </w:tabs>
        <w:ind w:left="2441" w:hanging="360"/>
      </w:pPr>
      <w:rPr>
        <w:rFonts w:ascii="Symbol" w:hAnsi="Symbol" w:cs="Symbol" w:hint="default"/>
      </w:rPr>
    </w:lvl>
    <w:lvl w:ilvl="7">
      <w:numFmt w:val="bullet"/>
      <w:lvlText w:val=""/>
      <w:lvlJc w:val="left"/>
      <w:pPr>
        <w:tabs>
          <w:tab w:val="num" w:pos="0"/>
        </w:tabs>
        <w:ind w:left="2772" w:hanging="360"/>
      </w:pPr>
      <w:rPr>
        <w:rFonts w:ascii="Symbol" w:hAnsi="Symbol" w:cs="Symbol" w:hint="default"/>
      </w:rPr>
    </w:lvl>
    <w:lvl w:ilvl="8">
      <w:numFmt w:val="bullet"/>
      <w:lvlText w:val=""/>
      <w:lvlJc w:val="left"/>
      <w:pPr>
        <w:tabs>
          <w:tab w:val="num" w:pos="0"/>
        </w:tabs>
        <w:ind w:left="3102" w:hanging="360"/>
      </w:pPr>
      <w:rPr>
        <w:rFonts w:ascii="Symbol" w:hAnsi="Symbol" w:cs="Symbol" w:hint="default"/>
      </w:rPr>
    </w:lvl>
  </w:abstractNum>
  <w:abstractNum w:abstractNumId="17">
    <w:nsid w:val="7B7C0FD4"/>
    <w:multiLevelType w:val="multilevel"/>
    <w:tmpl w:val="F0F47E0A"/>
    <w:lvl w:ilvl="0">
      <w:numFmt w:val="bullet"/>
      <w:lvlText w:val=""/>
      <w:lvlJc w:val="left"/>
      <w:pPr>
        <w:tabs>
          <w:tab w:val="num" w:pos="0"/>
        </w:tabs>
        <w:ind w:left="468" w:hanging="360"/>
      </w:pPr>
      <w:rPr>
        <w:rFonts w:ascii="Symbol" w:hAnsi="Symbol" w:cs="Symbol" w:hint="default"/>
      </w:rPr>
    </w:lvl>
    <w:lvl w:ilvl="1">
      <w:numFmt w:val="bullet"/>
      <w:lvlText w:val=""/>
      <w:lvlJc w:val="left"/>
      <w:pPr>
        <w:tabs>
          <w:tab w:val="num" w:pos="0"/>
        </w:tabs>
        <w:ind w:left="790" w:hanging="360"/>
      </w:pPr>
      <w:rPr>
        <w:rFonts w:ascii="Symbol" w:hAnsi="Symbol" w:cs="Symbol" w:hint="default"/>
      </w:rPr>
    </w:lvl>
    <w:lvl w:ilvl="2">
      <w:numFmt w:val="bullet"/>
      <w:lvlText w:val=""/>
      <w:lvlJc w:val="left"/>
      <w:pPr>
        <w:tabs>
          <w:tab w:val="num" w:pos="0"/>
        </w:tabs>
        <w:ind w:left="1120" w:hanging="360"/>
      </w:pPr>
      <w:rPr>
        <w:rFonts w:ascii="Symbol" w:hAnsi="Symbol" w:cs="Symbol" w:hint="default"/>
      </w:rPr>
    </w:lvl>
    <w:lvl w:ilvl="3">
      <w:numFmt w:val="bullet"/>
      <w:lvlText w:val=""/>
      <w:lvlJc w:val="left"/>
      <w:pPr>
        <w:tabs>
          <w:tab w:val="num" w:pos="0"/>
        </w:tabs>
        <w:ind w:left="1450" w:hanging="360"/>
      </w:pPr>
      <w:rPr>
        <w:rFonts w:ascii="Symbol" w:hAnsi="Symbol" w:cs="Symbol" w:hint="default"/>
      </w:rPr>
    </w:lvl>
    <w:lvl w:ilvl="4">
      <w:numFmt w:val="bullet"/>
      <w:lvlText w:val=""/>
      <w:lvlJc w:val="left"/>
      <w:pPr>
        <w:tabs>
          <w:tab w:val="num" w:pos="0"/>
        </w:tabs>
        <w:ind w:left="1781" w:hanging="360"/>
      </w:pPr>
      <w:rPr>
        <w:rFonts w:ascii="Symbol" w:hAnsi="Symbol" w:cs="Symbol" w:hint="default"/>
      </w:rPr>
    </w:lvl>
    <w:lvl w:ilvl="5">
      <w:numFmt w:val="bullet"/>
      <w:lvlText w:val=""/>
      <w:lvlJc w:val="left"/>
      <w:pPr>
        <w:tabs>
          <w:tab w:val="num" w:pos="0"/>
        </w:tabs>
        <w:ind w:left="2111" w:hanging="360"/>
      </w:pPr>
      <w:rPr>
        <w:rFonts w:ascii="Symbol" w:hAnsi="Symbol" w:cs="Symbol" w:hint="default"/>
      </w:rPr>
    </w:lvl>
    <w:lvl w:ilvl="6">
      <w:numFmt w:val="bullet"/>
      <w:lvlText w:val=""/>
      <w:lvlJc w:val="left"/>
      <w:pPr>
        <w:tabs>
          <w:tab w:val="num" w:pos="0"/>
        </w:tabs>
        <w:ind w:left="2441" w:hanging="360"/>
      </w:pPr>
      <w:rPr>
        <w:rFonts w:ascii="Symbol" w:hAnsi="Symbol" w:cs="Symbol" w:hint="default"/>
      </w:rPr>
    </w:lvl>
    <w:lvl w:ilvl="7">
      <w:numFmt w:val="bullet"/>
      <w:lvlText w:val=""/>
      <w:lvlJc w:val="left"/>
      <w:pPr>
        <w:tabs>
          <w:tab w:val="num" w:pos="0"/>
        </w:tabs>
        <w:ind w:left="2772" w:hanging="360"/>
      </w:pPr>
      <w:rPr>
        <w:rFonts w:ascii="Symbol" w:hAnsi="Symbol" w:cs="Symbol" w:hint="default"/>
      </w:rPr>
    </w:lvl>
    <w:lvl w:ilvl="8">
      <w:numFmt w:val="bullet"/>
      <w:lvlText w:val=""/>
      <w:lvlJc w:val="left"/>
      <w:pPr>
        <w:tabs>
          <w:tab w:val="num" w:pos="0"/>
        </w:tabs>
        <w:ind w:left="3102" w:hanging="360"/>
      </w:pPr>
      <w:rPr>
        <w:rFonts w:ascii="Symbol" w:hAnsi="Symbol" w:cs="Symbol" w:hint="default"/>
      </w:rPr>
    </w:lvl>
  </w:abstractNum>
  <w:abstractNum w:abstractNumId="18">
    <w:nsid w:val="7E57161A"/>
    <w:multiLevelType w:val="multilevel"/>
    <w:tmpl w:val="1062D4EC"/>
    <w:lvl w:ilvl="0">
      <w:numFmt w:val="bullet"/>
      <w:lvlText w:val=""/>
      <w:lvlJc w:val="left"/>
      <w:pPr>
        <w:tabs>
          <w:tab w:val="num" w:pos="0"/>
        </w:tabs>
        <w:ind w:left="480" w:hanging="360"/>
      </w:pPr>
      <w:rPr>
        <w:rFonts w:ascii="Wingdings" w:hAnsi="Wingdings" w:cs="Wingdings" w:hint="default"/>
      </w:rPr>
    </w:lvl>
    <w:lvl w:ilvl="1">
      <w:numFmt w:val="bullet"/>
      <w:lvlText w:val=""/>
      <w:lvlJc w:val="left"/>
      <w:pPr>
        <w:tabs>
          <w:tab w:val="num" w:pos="0"/>
        </w:tabs>
        <w:ind w:left="808" w:hanging="360"/>
      </w:pPr>
      <w:rPr>
        <w:rFonts w:ascii="Symbol" w:hAnsi="Symbol" w:cs="Symbol" w:hint="default"/>
      </w:rPr>
    </w:lvl>
    <w:lvl w:ilvl="2">
      <w:numFmt w:val="bullet"/>
      <w:lvlText w:val=""/>
      <w:lvlJc w:val="left"/>
      <w:pPr>
        <w:tabs>
          <w:tab w:val="num" w:pos="0"/>
        </w:tabs>
        <w:ind w:left="1136" w:hanging="360"/>
      </w:pPr>
      <w:rPr>
        <w:rFonts w:ascii="Symbol" w:hAnsi="Symbol" w:cs="Symbol" w:hint="default"/>
      </w:rPr>
    </w:lvl>
    <w:lvl w:ilvl="3">
      <w:numFmt w:val="bullet"/>
      <w:lvlText w:val=""/>
      <w:lvlJc w:val="left"/>
      <w:pPr>
        <w:tabs>
          <w:tab w:val="num" w:pos="0"/>
        </w:tabs>
        <w:ind w:left="1464" w:hanging="360"/>
      </w:pPr>
      <w:rPr>
        <w:rFonts w:ascii="Symbol" w:hAnsi="Symbol" w:cs="Symbol" w:hint="default"/>
      </w:rPr>
    </w:lvl>
    <w:lvl w:ilvl="4">
      <w:numFmt w:val="bullet"/>
      <w:lvlText w:val=""/>
      <w:lvlJc w:val="left"/>
      <w:pPr>
        <w:tabs>
          <w:tab w:val="num" w:pos="0"/>
        </w:tabs>
        <w:ind w:left="1793" w:hanging="360"/>
      </w:pPr>
      <w:rPr>
        <w:rFonts w:ascii="Symbol" w:hAnsi="Symbol" w:cs="Symbol" w:hint="default"/>
      </w:rPr>
    </w:lvl>
    <w:lvl w:ilvl="5">
      <w:numFmt w:val="bullet"/>
      <w:lvlText w:val=""/>
      <w:lvlJc w:val="left"/>
      <w:pPr>
        <w:tabs>
          <w:tab w:val="num" w:pos="0"/>
        </w:tabs>
        <w:ind w:left="2121" w:hanging="360"/>
      </w:pPr>
      <w:rPr>
        <w:rFonts w:ascii="Symbol" w:hAnsi="Symbol" w:cs="Symbol" w:hint="default"/>
      </w:rPr>
    </w:lvl>
    <w:lvl w:ilvl="6">
      <w:numFmt w:val="bullet"/>
      <w:lvlText w:val=""/>
      <w:lvlJc w:val="left"/>
      <w:pPr>
        <w:tabs>
          <w:tab w:val="num" w:pos="0"/>
        </w:tabs>
        <w:ind w:left="2449" w:hanging="360"/>
      </w:pPr>
      <w:rPr>
        <w:rFonts w:ascii="Symbol" w:hAnsi="Symbol" w:cs="Symbol" w:hint="default"/>
      </w:rPr>
    </w:lvl>
    <w:lvl w:ilvl="7">
      <w:numFmt w:val="bullet"/>
      <w:lvlText w:val=""/>
      <w:lvlJc w:val="left"/>
      <w:pPr>
        <w:tabs>
          <w:tab w:val="num" w:pos="0"/>
        </w:tabs>
        <w:ind w:left="2778" w:hanging="360"/>
      </w:pPr>
      <w:rPr>
        <w:rFonts w:ascii="Symbol" w:hAnsi="Symbol" w:cs="Symbol" w:hint="default"/>
      </w:rPr>
    </w:lvl>
    <w:lvl w:ilvl="8">
      <w:numFmt w:val="bullet"/>
      <w:lvlText w:val=""/>
      <w:lvlJc w:val="left"/>
      <w:pPr>
        <w:tabs>
          <w:tab w:val="num" w:pos="0"/>
        </w:tabs>
        <w:ind w:left="3106" w:hanging="360"/>
      </w:pPr>
      <w:rPr>
        <w:rFonts w:ascii="Symbol" w:hAnsi="Symbol" w:cs="Symbol" w:hint="default"/>
      </w:rPr>
    </w:lvl>
  </w:abstractNum>
  <w:num w:numId="1">
    <w:abstractNumId w:val="11"/>
  </w:num>
  <w:num w:numId="2">
    <w:abstractNumId w:val="14"/>
  </w:num>
  <w:num w:numId="3">
    <w:abstractNumId w:val="18"/>
  </w:num>
  <w:num w:numId="4">
    <w:abstractNumId w:val="17"/>
  </w:num>
  <w:num w:numId="5">
    <w:abstractNumId w:val="16"/>
  </w:num>
  <w:num w:numId="6">
    <w:abstractNumId w:val="15"/>
  </w:num>
  <w:num w:numId="7">
    <w:abstractNumId w:val="4"/>
  </w:num>
  <w:num w:numId="8">
    <w:abstractNumId w:val="0"/>
  </w:num>
  <w:num w:numId="9">
    <w:abstractNumId w:val="9"/>
  </w:num>
  <w:num w:numId="10">
    <w:abstractNumId w:val="10"/>
  </w:num>
  <w:num w:numId="11">
    <w:abstractNumId w:val="2"/>
  </w:num>
  <w:num w:numId="12">
    <w:abstractNumId w:val="1"/>
  </w:num>
  <w:num w:numId="13">
    <w:abstractNumId w:val="12"/>
  </w:num>
  <w:num w:numId="14">
    <w:abstractNumId w:val="8"/>
  </w:num>
  <w:num w:numId="15">
    <w:abstractNumId w:val="5"/>
  </w:num>
  <w:num w:numId="16">
    <w:abstractNumId w:val="7"/>
  </w:num>
  <w:num w:numId="17">
    <w:abstractNumId w:val="13"/>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413"/>
    <w:rsid w:val="00100E44"/>
    <w:rsid w:val="00241413"/>
    <w:rsid w:val="003A70E2"/>
    <w:rsid w:val="0068132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pPr>
    <w:rPr>
      <w:rFonts w:ascii="Arial" w:eastAsia="Arial" w:hAnsi="Arial" w:cs="Arial"/>
      <w:lang w:val="fr-FR" w:eastAsia="fr-FR" w:bidi="fr-FR"/>
    </w:rPr>
  </w:style>
  <w:style w:type="paragraph" w:styleId="Titre1">
    <w:name w:val="heading 1"/>
    <w:basedOn w:val="Normal"/>
    <w:uiPriority w:val="1"/>
    <w:qFormat/>
    <w:pPr>
      <w:ind w:left="1485"/>
      <w:jc w:val="center"/>
      <w:outlineLvl w:val="0"/>
    </w:pPr>
    <w:rPr>
      <w:b/>
      <w:bCs/>
      <w:sz w:val="28"/>
      <w:szCs w:val="28"/>
    </w:rPr>
  </w:style>
  <w:style w:type="paragraph" w:styleId="Titre2">
    <w:name w:val="heading 2"/>
    <w:basedOn w:val="Normal"/>
    <w:link w:val="Titre2Car"/>
    <w:uiPriority w:val="1"/>
    <w:qFormat/>
    <w:pPr>
      <w:ind w:left="220"/>
      <w:outlineLvl w:val="1"/>
    </w:pPr>
    <w:rPr>
      <w:b/>
      <w:bCs/>
      <w:sz w:val="24"/>
      <w:szCs w:val="24"/>
    </w:rPr>
  </w:style>
  <w:style w:type="paragraph" w:styleId="Titre3">
    <w:name w:val="heading 3"/>
    <w:basedOn w:val="Normal"/>
    <w:link w:val="Titre3Car"/>
    <w:uiPriority w:val="1"/>
    <w:qFormat/>
    <w:pPr>
      <w:ind w:left="220"/>
      <w:outlineLvl w:val="2"/>
    </w:pPr>
    <w:rPr>
      <w:rFonts w:ascii="Times New Roman" w:eastAsia="Times New Roman" w:hAnsi="Times New Roman" w:cs="Times New Roman"/>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semiHidden/>
    <w:unhideWhenUsed/>
    <w:rsid w:val="00F75F8F"/>
    <w:rPr>
      <w:color w:val="0000FF"/>
      <w:u w:val="single"/>
    </w:rPr>
  </w:style>
  <w:style w:type="character" w:customStyle="1" w:styleId="En-tteCar">
    <w:name w:val="En-tête Car"/>
    <w:basedOn w:val="Policepardfaut"/>
    <w:uiPriority w:val="99"/>
    <w:qFormat/>
    <w:rsid w:val="00F75F8F"/>
    <w:rPr>
      <w:rFonts w:ascii="Arial" w:eastAsia="Arial" w:hAnsi="Arial" w:cs="Arial"/>
      <w:lang w:val="fr-FR" w:eastAsia="fr-FR" w:bidi="fr-FR"/>
    </w:rPr>
  </w:style>
  <w:style w:type="character" w:customStyle="1" w:styleId="PieddepageCar">
    <w:name w:val="Pied de page Car"/>
    <w:basedOn w:val="Policepardfaut"/>
    <w:link w:val="Pieddepage"/>
    <w:uiPriority w:val="99"/>
    <w:qFormat/>
    <w:rsid w:val="00F75F8F"/>
    <w:rPr>
      <w:rFonts w:ascii="Arial" w:eastAsia="Arial" w:hAnsi="Arial" w:cs="Arial"/>
      <w:lang w:val="fr-FR" w:eastAsia="fr-FR" w:bidi="fr-FR"/>
    </w:rPr>
  </w:style>
  <w:style w:type="character" w:styleId="Marquedecommentaire">
    <w:name w:val="annotation reference"/>
    <w:basedOn w:val="Policepardfaut"/>
    <w:uiPriority w:val="99"/>
    <w:semiHidden/>
    <w:unhideWhenUsed/>
    <w:qFormat/>
    <w:rsid w:val="00054F71"/>
    <w:rPr>
      <w:sz w:val="16"/>
      <w:szCs w:val="16"/>
    </w:rPr>
  </w:style>
  <w:style w:type="character" w:customStyle="1" w:styleId="CommentaireCar">
    <w:name w:val="Commentaire Car"/>
    <w:basedOn w:val="Policepardfaut"/>
    <w:link w:val="Commentaire"/>
    <w:uiPriority w:val="99"/>
    <w:semiHidden/>
    <w:qFormat/>
    <w:rsid w:val="00054F71"/>
    <w:rPr>
      <w:rFonts w:ascii="Arial" w:eastAsia="Arial" w:hAnsi="Arial" w:cs="Arial"/>
      <w:sz w:val="20"/>
      <w:szCs w:val="20"/>
      <w:lang w:val="fr-FR" w:eastAsia="fr-FR" w:bidi="fr-FR"/>
    </w:rPr>
  </w:style>
  <w:style w:type="character" w:customStyle="1" w:styleId="ObjetducommentaireCar">
    <w:name w:val="Objet du commentaire Car"/>
    <w:basedOn w:val="CommentaireCar"/>
    <w:link w:val="Objetducommentaire"/>
    <w:uiPriority w:val="99"/>
    <w:semiHidden/>
    <w:qFormat/>
    <w:rsid w:val="00054F71"/>
    <w:rPr>
      <w:rFonts w:ascii="Arial" w:eastAsia="Arial" w:hAnsi="Arial" w:cs="Arial"/>
      <w:b/>
      <w:bCs/>
      <w:sz w:val="20"/>
      <w:szCs w:val="20"/>
      <w:lang w:val="fr-FR" w:eastAsia="fr-FR" w:bidi="fr-FR"/>
    </w:rPr>
  </w:style>
  <w:style w:type="character" w:customStyle="1" w:styleId="TextedebullesCar">
    <w:name w:val="Texte de bulles Car"/>
    <w:basedOn w:val="Policepardfaut"/>
    <w:link w:val="Textedebulles"/>
    <w:uiPriority w:val="99"/>
    <w:semiHidden/>
    <w:qFormat/>
    <w:rsid w:val="00054F71"/>
    <w:rPr>
      <w:rFonts w:ascii="Segoe UI" w:eastAsia="Arial" w:hAnsi="Segoe UI" w:cs="Segoe UI"/>
      <w:sz w:val="18"/>
      <w:szCs w:val="18"/>
      <w:lang w:val="fr-FR" w:eastAsia="fr-FR" w:bidi="fr-FR"/>
    </w:rPr>
  </w:style>
  <w:style w:type="character" w:customStyle="1" w:styleId="LienInternetvisit">
    <w:name w:val="Lien Internet visité"/>
    <w:basedOn w:val="Policepardfaut"/>
    <w:uiPriority w:val="99"/>
    <w:semiHidden/>
    <w:unhideWhenUsed/>
    <w:rsid w:val="00F43DFF"/>
    <w:rPr>
      <w:color w:val="800080" w:themeColor="followedHyperlink"/>
      <w:u w:val="single"/>
    </w:rPr>
  </w:style>
  <w:style w:type="character" w:customStyle="1" w:styleId="Titre2Car">
    <w:name w:val="Titre 2 Car"/>
    <w:basedOn w:val="Policepardfaut"/>
    <w:link w:val="Titre2"/>
    <w:uiPriority w:val="1"/>
    <w:qFormat/>
    <w:rsid w:val="00892D34"/>
    <w:rPr>
      <w:rFonts w:ascii="Arial" w:eastAsia="Arial" w:hAnsi="Arial" w:cs="Arial"/>
      <w:b/>
      <w:bCs/>
      <w:sz w:val="24"/>
      <w:szCs w:val="24"/>
      <w:lang w:val="fr-FR" w:eastAsia="fr-FR" w:bidi="fr-FR"/>
    </w:rPr>
  </w:style>
  <w:style w:type="character" w:customStyle="1" w:styleId="Titre3Car">
    <w:name w:val="Titre 3 Car"/>
    <w:basedOn w:val="Policepardfaut"/>
    <w:link w:val="Titre3"/>
    <w:uiPriority w:val="1"/>
    <w:qFormat/>
    <w:rsid w:val="00892D34"/>
    <w:rPr>
      <w:rFonts w:ascii="Times New Roman" w:eastAsia="Times New Roman" w:hAnsi="Times New Roman" w:cs="Times New Roman"/>
      <w:b/>
      <w:bCs/>
      <w:lang w:val="fr-FR" w:eastAsia="fr-FR" w:bidi="fr-FR"/>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uiPriority w:val="1"/>
    <w:qFormat/>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pPr>
      <w:ind w:left="940" w:hanging="361"/>
    </w:pPr>
  </w:style>
  <w:style w:type="paragraph" w:customStyle="1" w:styleId="TableParagraph">
    <w:name w:val="Table Paragraph"/>
    <w:basedOn w:val="Normal"/>
    <w:uiPriority w:val="1"/>
    <w:qFormat/>
  </w:style>
  <w:style w:type="paragraph" w:customStyle="1" w:styleId="En-tteetpieddepage">
    <w:name w:val="En-tête et pied de page"/>
    <w:basedOn w:val="Normal"/>
    <w:qFormat/>
  </w:style>
  <w:style w:type="paragraph" w:styleId="En-tte">
    <w:name w:val="header"/>
    <w:basedOn w:val="Normal"/>
    <w:uiPriority w:val="99"/>
    <w:unhideWhenUsed/>
    <w:rsid w:val="00F75F8F"/>
    <w:pPr>
      <w:tabs>
        <w:tab w:val="center" w:pos="4536"/>
        <w:tab w:val="right" w:pos="9072"/>
      </w:tabs>
    </w:pPr>
  </w:style>
  <w:style w:type="paragraph" w:styleId="Pieddepage">
    <w:name w:val="footer"/>
    <w:basedOn w:val="Normal"/>
    <w:link w:val="PieddepageCar"/>
    <w:uiPriority w:val="99"/>
    <w:unhideWhenUsed/>
    <w:rsid w:val="00F75F8F"/>
    <w:pPr>
      <w:tabs>
        <w:tab w:val="center" w:pos="4536"/>
        <w:tab w:val="right" w:pos="9072"/>
      </w:tabs>
    </w:pPr>
  </w:style>
  <w:style w:type="paragraph" w:styleId="Commentaire">
    <w:name w:val="annotation text"/>
    <w:basedOn w:val="Normal"/>
    <w:link w:val="CommentaireCar"/>
    <w:uiPriority w:val="99"/>
    <w:semiHidden/>
    <w:unhideWhenUsed/>
    <w:qFormat/>
    <w:rsid w:val="00054F71"/>
    <w:rPr>
      <w:sz w:val="20"/>
      <w:szCs w:val="20"/>
    </w:rPr>
  </w:style>
  <w:style w:type="paragraph" w:styleId="Objetducommentaire">
    <w:name w:val="annotation subject"/>
    <w:basedOn w:val="Commentaire"/>
    <w:next w:val="Commentaire"/>
    <w:link w:val="ObjetducommentaireCar"/>
    <w:uiPriority w:val="99"/>
    <w:semiHidden/>
    <w:unhideWhenUsed/>
    <w:qFormat/>
    <w:rsid w:val="00054F71"/>
    <w:rPr>
      <w:b/>
      <w:bCs/>
    </w:rPr>
  </w:style>
  <w:style w:type="paragraph" w:styleId="Textedebulles">
    <w:name w:val="Balloon Text"/>
    <w:basedOn w:val="Normal"/>
    <w:link w:val="TextedebullesCar"/>
    <w:uiPriority w:val="99"/>
    <w:semiHidden/>
    <w:unhideWhenUsed/>
    <w:qFormat/>
    <w:rsid w:val="00054F71"/>
    <w:rPr>
      <w:rFonts w:ascii="Segoe UI" w:hAnsi="Segoe UI" w:cs="Segoe UI"/>
      <w:sz w:val="18"/>
      <w:szCs w:val="18"/>
    </w:rPr>
  </w:style>
  <w:style w:type="paragraph" w:customStyle="1" w:styleId="Standard">
    <w:name w:val="Standard"/>
    <w:qFormat/>
    <w:rsid w:val="00542F00"/>
    <w:pPr>
      <w:spacing w:line="276" w:lineRule="auto"/>
      <w:textAlignment w:val="baseline"/>
    </w:pPr>
    <w:rPr>
      <w:rFonts w:ascii="Arial" w:eastAsia="Arial" w:hAnsi="Arial" w:cs="Arial"/>
      <w:kern w:val="2"/>
      <w:lang w:val="fr-FR" w:eastAsia="fr-FR"/>
    </w:rPr>
  </w:style>
  <w:style w:type="paragraph" w:styleId="NormalWeb">
    <w:name w:val="Normal (Web)"/>
    <w:basedOn w:val="Normal"/>
    <w:uiPriority w:val="99"/>
    <w:unhideWhenUsed/>
    <w:qFormat/>
    <w:rsid w:val="00542F00"/>
    <w:pPr>
      <w:widowControl/>
      <w:spacing w:beforeAutospacing="1" w:after="119"/>
    </w:pPr>
    <w:rPr>
      <w:rFonts w:ascii="Times New Roman" w:eastAsia="Times New Roman" w:hAnsi="Times New Roman" w:cs="Times New Roman"/>
      <w:sz w:val="24"/>
      <w:szCs w:val="24"/>
      <w:lang w:bidi="ar-SA"/>
    </w:rPr>
  </w:style>
  <w:style w:type="paragraph" w:styleId="Sansinterligne">
    <w:name w:val="No Spacing"/>
    <w:uiPriority w:val="1"/>
    <w:qFormat/>
    <w:rsid w:val="00CD1F07"/>
    <w:pPr>
      <w:widowControl w:val="0"/>
    </w:pPr>
    <w:rPr>
      <w:rFonts w:ascii="Arial" w:eastAsia="Arial" w:hAnsi="Arial" w:cs="Arial"/>
      <w:lang w:val="fr-FR" w:eastAsia="fr-FR" w:bidi="fr-FR"/>
    </w:rPr>
  </w:style>
  <w:style w:type="paragraph" w:customStyle="1" w:styleId="Default">
    <w:name w:val="Default"/>
    <w:qFormat/>
    <w:rsid w:val="00570BE7"/>
    <w:rPr>
      <w:rFonts w:ascii="Calibri" w:eastAsia="Calibri" w:hAnsi="Calibri" w:cs="Calibri"/>
      <w:color w:val="000000"/>
      <w:sz w:val="24"/>
      <w:szCs w:val="24"/>
      <w:lang w:val="fr-FR"/>
    </w:rPr>
  </w:style>
  <w:style w:type="paragraph" w:customStyle="1" w:styleId="Contenudecadre">
    <w:name w:val="Contenu de cadre"/>
    <w:basedOn w:val="Normal"/>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styleId="Grilledutableau">
    <w:name w:val="Table Grid"/>
    <w:basedOn w:val="TableauNormal"/>
    <w:uiPriority w:val="39"/>
    <w:rsid w:val="00AD4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pPr>
    <w:rPr>
      <w:rFonts w:ascii="Arial" w:eastAsia="Arial" w:hAnsi="Arial" w:cs="Arial"/>
      <w:lang w:val="fr-FR" w:eastAsia="fr-FR" w:bidi="fr-FR"/>
    </w:rPr>
  </w:style>
  <w:style w:type="paragraph" w:styleId="Titre1">
    <w:name w:val="heading 1"/>
    <w:basedOn w:val="Normal"/>
    <w:uiPriority w:val="1"/>
    <w:qFormat/>
    <w:pPr>
      <w:ind w:left="1485"/>
      <w:jc w:val="center"/>
      <w:outlineLvl w:val="0"/>
    </w:pPr>
    <w:rPr>
      <w:b/>
      <w:bCs/>
      <w:sz w:val="28"/>
      <w:szCs w:val="28"/>
    </w:rPr>
  </w:style>
  <w:style w:type="paragraph" w:styleId="Titre2">
    <w:name w:val="heading 2"/>
    <w:basedOn w:val="Normal"/>
    <w:link w:val="Titre2Car"/>
    <w:uiPriority w:val="1"/>
    <w:qFormat/>
    <w:pPr>
      <w:ind w:left="220"/>
      <w:outlineLvl w:val="1"/>
    </w:pPr>
    <w:rPr>
      <w:b/>
      <w:bCs/>
      <w:sz w:val="24"/>
      <w:szCs w:val="24"/>
    </w:rPr>
  </w:style>
  <w:style w:type="paragraph" w:styleId="Titre3">
    <w:name w:val="heading 3"/>
    <w:basedOn w:val="Normal"/>
    <w:link w:val="Titre3Car"/>
    <w:uiPriority w:val="1"/>
    <w:qFormat/>
    <w:pPr>
      <w:ind w:left="220"/>
      <w:outlineLvl w:val="2"/>
    </w:pPr>
    <w:rPr>
      <w:rFonts w:ascii="Times New Roman" w:eastAsia="Times New Roman" w:hAnsi="Times New Roman" w:cs="Times New Roman"/>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semiHidden/>
    <w:unhideWhenUsed/>
    <w:rsid w:val="00F75F8F"/>
    <w:rPr>
      <w:color w:val="0000FF"/>
      <w:u w:val="single"/>
    </w:rPr>
  </w:style>
  <w:style w:type="character" w:customStyle="1" w:styleId="En-tteCar">
    <w:name w:val="En-tête Car"/>
    <w:basedOn w:val="Policepardfaut"/>
    <w:uiPriority w:val="99"/>
    <w:qFormat/>
    <w:rsid w:val="00F75F8F"/>
    <w:rPr>
      <w:rFonts w:ascii="Arial" w:eastAsia="Arial" w:hAnsi="Arial" w:cs="Arial"/>
      <w:lang w:val="fr-FR" w:eastAsia="fr-FR" w:bidi="fr-FR"/>
    </w:rPr>
  </w:style>
  <w:style w:type="character" w:customStyle="1" w:styleId="PieddepageCar">
    <w:name w:val="Pied de page Car"/>
    <w:basedOn w:val="Policepardfaut"/>
    <w:link w:val="Pieddepage"/>
    <w:uiPriority w:val="99"/>
    <w:qFormat/>
    <w:rsid w:val="00F75F8F"/>
    <w:rPr>
      <w:rFonts w:ascii="Arial" w:eastAsia="Arial" w:hAnsi="Arial" w:cs="Arial"/>
      <w:lang w:val="fr-FR" w:eastAsia="fr-FR" w:bidi="fr-FR"/>
    </w:rPr>
  </w:style>
  <w:style w:type="character" w:styleId="Marquedecommentaire">
    <w:name w:val="annotation reference"/>
    <w:basedOn w:val="Policepardfaut"/>
    <w:uiPriority w:val="99"/>
    <w:semiHidden/>
    <w:unhideWhenUsed/>
    <w:qFormat/>
    <w:rsid w:val="00054F71"/>
    <w:rPr>
      <w:sz w:val="16"/>
      <w:szCs w:val="16"/>
    </w:rPr>
  </w:style>
  <w:style w:type="character" w:customStyle="1" w:styleId="CommentaireCar">
    <w:name w:val="Commentaire Car"/>
    <w:basedOn w:val="Policepardfaut"/>
    <w:link w:val="Commentaire"/>
    <w:uiPriority w:val="99"/>
    <w:semiHidden/>
    <w:qFormat/>
    <w:rsid w:val="00054F71"/>
    <w:rPr>
      <w:rFonts w:ascii="Arial" w:eastAsia="Arial" w:hAnsi="Arial" w:cs="Arial"/>
      <w:sz w:val="20"/>
      <w:szCs w:val="20"/>
      <w:lang w:val="fr-FR" w:eastAsia="fr-FR" w:bidi="fr-FR"/>
    </w:rPr>
  </w:style>
  <w:style w:type="character" w:customStyle="1" w:styleId="ObjetducommentaireCar">
    <w:name w:val="Objet du commentaire Car"/>
    <w:basedOn w:val="CommentaireCar"/>
    <w:link w:val="Objetducommentaire"/>
    <w:uiPriority w:val="99"/>
    <w:semiHidden/>
    <w:qFormat/>
    <w:rsid w:val="00054F71"/>
    <w:rPr>
      <w:rFonts w:ascii="Arial" w:eastAsia="Arial" w:hAnsi="Arial" w:cs="Arial"/>
      <w:b/>
      <w:bCs/>
      <w:sz w:val="20"/>
      <w:szCs w:val="20"/>
      <w:lang w:val="fr-FR" w:eastAsia="fr-FR" w:bidi="fr-FR"/>
    </w:rPr>
  </w:style>
  <w:style w:type="character" w:customStyle="1" w:styleId="TextedebullesCar">
    <w:name w:val="Texte de bulles Car"/>
    <w:basedOn w:val="Policepardfaut"/>
    <w:link w:val="Textedebulles"/>
    <w:uiPriority w:val="99"/>
    <w:semiHidden/>
    <w:qFormat/>
    <w:rsid w:val="00054F71"/>
    <w:rPr>
      <w:rFonts w:ascii="Segoe UI" w:eastAsia="Arial" w:hAnsi="Segoe UI" w:cs="Segoe UI"/>
      <w:sz w:val="18"/>
      <w:szCs w:val="18"/>
      <w:lang w:val="fr-FR" w:eastAsia="fr-FR" w:bidi="fr-FR"/>
    </w:rPr>
  </w:style>
  <w:style w:type="character" w:customStyle="1" w:styleId="LienInternetvisit">
    <w:name w:val="Lien Internet visité"/>
    <w:basedOn w:val="Policepardfaut"/>
    <w:uiPriority w:val="99"/>
    <w:semiHidden/>
    <w:unhideWhenUsed/>
    <w:rsid w:val="00F43DFF"/>
    <w:rPr>
      <w:color w:val="800080" w:themeColor="followedHyperlink"/>
      <w:u w:val="single"/>
    </w:rPr>
  </w:style>
  <w:style w:type="character" w:customStyle="1" w:styleId="Titre2Car">
    <w:name w:val="Titre 2 Car"/>
    <w:basedOn w:val="Policepardfaut"/>
    <w:link w:val="Titre2"/>
    <w:uiPriority w:val="1"/>
    <w:qFormat/>
    <w:rsid w:val="00892D34"/>
    <w:rPr>
      <w:rFonts w:ascii="Arial" w:eastAsia="Arial" w:hAnsi="Arial" w:cs="Arial"/>
      <w:b/>
      <w:bCs/>
      <w:sz w:val="24"/>
      <w:szCs w:val="24"/>
      <w:lang w:val="fr-FR" w:eastAsia="fr-FR" w:bidi="fr-FR"/>
    </w:rPr>
  </w:style>
  <w:style w:type="character" w:customStyle="1" w:styleId="Titre3Car">
    <w:name w:val="Titre 3 Car"/>
    <w:basedOn w:val="Policepardfaut"/>
    <w:link w:val="Titre3"/>
    <w:uiPriority w:val="1"/>
    <w:qFormat/>
    <w:rsid w:val="00892D34"/>
    <w:rPr>
      <w:rFonts w:ascii="Times New Roman" w:eastAsia="Times New Roman" w:hAnsi="Times New Roman" w:cs="Times New Roman"/>
      <w:b/>
      <w:bCs/>
      <w:lang w:val="fr-FR" w:eastAsia="fr-FR" w:bidi="fr-FR"/>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uiPriority w:val="1"/>
    <w:qFormat/>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pPr>
      <w:ind w:left="940" w:hanging="361"/>
    </w:pPr>
  </w:style>
  <w:style w:type="paragraph" w:customStyle="1" w:styleId="TableParagraph">
    <w:name w:val="Table Paragraph"/>
    <w:basedOn w:val="Normal"/>
    <w:uiPriority w:val="1"/>
    <w:qFormat/>
  </w:style>
  <w:style w:type="paragraph" w:customStyle="1" w:styleId="En-tteetpieddepage">
    <w:name w:val="En-tête et pied de page"/>
    <w:basedOn w:val="Normal"/>
    <w:qFormat/>
  </w:style>
  <w:style w:type="paragraph" w:styleId="En-tte">
    <w:name w:val="header"/>
    <w:basedOn w:val="Normal"/>
    <w:uiPriority w:val="99"/>
    <w:unhideWhenUsed/>
    <w:rsid w:val="00F75F8F"/>
    <w:pPr>
      <w:tabs>
        <w:tab w:val="center" w:pos="4536"/>
        <w:tab w:val="right" w:pos="9072"/>
      </w:tabs>
    </w:pPr>
  </w:style>
  <w:style w:type="paragraph" w:styleId="Pieddepage">
    <w:name w:val="footer"/>
    <w:basedOn w:val="Normal"/>
    <w:link w:val="PieddepageCar"/>
    <w:uiPriority w:val="99"/>
    <w:unhideWhenUsed/>
    <w:rsid w:val="00F75F8F"/>
    <w:pPr>
      <w:tabs>
        <w:tab w:val="center" w:pos="4536"/>
        <w:tab w:val="right" w:pos="9072"/>
      </w:tabs>
    </w:pPr>
  </w:style>
  <w:style w:type="paragraph" w:styleId="Commentaire">
    <w:name w:val="annotation text"/>
    <w:basedOn w:val="Normal"/>
    <w:link w:val="CommentaireCar"/>
    <w:uiPriority w:val="99"/>
    <w:semiHidden/>
    <w:unhideWhenUsed/>
    <w:qFormat/>
    <w:rsid w:val="00054F71"/>
    <w:rPr>
      <w:sz w:val="20"/>
      <w:szCs w:val="20"/>
    </w:rPr>
  </w:style>
  <w:style w:type="paragraph" w:styleId="Objetducommentaire">
    <w:name w:val="annotation subject"/>
    <w:basedOn w:val="Commentaire"/>
    <w:next w:val="Commentaire"/>
    <w:link w:val="ObjetducommentaireCar"/>
    <w:uiPriority w:val="99"/>
    <w:semiHidden/>
    <w:unhideWhenUsed/>
    <w:qFormat/>
    <w:rsid w:val="00054F71"/>
    <w:rPr>
      <w:b/>
      <w:bCs/>
    </w:rPr>
  </w:style>
  <w:style w:type="paragraph" w:styleId="Textedebulles">
    <w:name w:val="Balloon Text"/>
    <w:basedOn w:val="Normal"/>
    <w:link w:val="TextedebullesCar"/>
    <w:uiPriority w:val="99"/>
    <w:semiHidden/>
    <w:unhideWhenUsed/>
    <w:qFormat/>
    <w:rsid w:val="00054F71"/>
    <w:rPr>
      <w:rFonts w:ascii="Segoe UI" w:hAnsi="Segoe UI" w:cs="Segoe UI"/>
      <w:sz w:val="18"/>
      <w:szCs w:val="18"/>
    </w:rPr>
  </w:style>
  <w:style w:type="paragraph" w:customStyle="1" w:styleId="Standard">
    <w:name w:val="Standard"/>
    <w:qFormat/>
    <w:rsid w:val="00542F00"/>
    <w:pPr>
      <w:spacing w:line="276" w:lineRule="auto"/>
      <w:textAlignment w:val="baseline"/>
    </w:pPr>
    <w:rPr>
      <w:rFonts w:ascii="Arial" w:eastAsia="Arial" w:hAnsi="Arial" w:cs="Arial"/>
      <w:kern w:val="2"/>
      <w:lang w:val="fr-FR" w:eastAsia="fr-FR"/>
    </w:rPr>
  </w:style>
  <w:style w:type="paragraph" w:styleId="NormalWeb">
    <w:name w:val="Normal (Web)"/>
    <w:basedOn w:val="Normal"/>
    <w:uiPriority w:val="99"/>
    <w:unhideWhenUsed/>
    <w:qFormat/>
    <w:rsid w:val="00542F00"/>
    <w:pPr>
      <w:widowControl/>
      <w:spacing w:beforeAutospacing="1" w:after="119"/>
    </w:pPr>
    <w:rPr>
      <w:rFonts w:ascii="Times New Roman" w:eastAsia="Times New Roman" w:hAnsi="Times New Roman" w:cs="Times New Roman"/>
      <w:sz w:val="24"/>
      <w:szCs w:val="24"/>
      <w:lang w:bidi="ar-SA"/>
    </w:rPr>
  </w:style>
  <w:style w:type="paragraph" w:styleId="Sansinterligne">
    <w:name w:val="No Spacing"/>
    <w:uiPriority w:val="1"/>
    <w:qFormat/>
    <w:rsid w:val="00CD1F07"/>
    <w:pPr>
      <w:widowControl w:val="0"/>
    </w:pPr>
    <w:rPr>
      <w:rFonts w:ascii="Arial" w:eastAsia="Arial" w:hAnsi="Arial" w:cs="Arial"/>
      <w:lang w:val="fr-FR" w:eastAsia="fr-FR" w:bidi="fr-FR"/>
    </w:rPr>
  </w:style>
  <w:style w:type="paragraph" w:customStyle="1" w:styleId="Default">
    <w:name w:val="Default"/>
    <w:qFormat/>
    <w:rsid w:val="00570BE7"/>
    <w:rPr>
      <w:rFonts w:ascii="Calibri" w:eastAsia="Calibri" w:hAnsi="Calibri" w:cs="Calibri"/>
      <w:color w:val="000000"/>
      <w:sz w:val="24"/>
      <w:szCs w:val="24"/>
      <w:lang w:val="fr-FR"/>
    </w:rPr>
  </w:style>
  <w:style w:type="paragraph" w:customStyle="1" w:styleId="Contenudecadre">
    <w:name w:val="Contenu de cadre"/>
    <w:basedOn w:val="Normal"/>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styleId="Grilledutableau">
    <w:name w:val="Table Grid"/>
    <w:basedOn w:val="TableauNormal"/>
    <w:uiPriority w:val="39"/>
    <w:rsid w:val="00AD4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education.gouv.fr/bo/20/Special2/MENE2001800N.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che.media.education.gouv.fr/file/SPE8_MENJ_25_7_2019/82/1/spe253_annexe_11588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3540</Words>
  <Characters>19476</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feytout</dc:creator>
  <cp:lastModifiedBy>laurent vergnole</cp:lastModifiedBy>
  <cp:revision>3</cp:revision>
  <cp:lastPrinted>2022-09-17T17:27:00Z</cp:lastPrinted>
  <dcterms:created xsi:type="dcterms:W3CDTF">2022-09-17T17:26:00Z</dcterms:created>
  <dcterms:modified xsi:type="dcterms:W3CDTF">2022-09-17T17:32:00Z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Created">
    <vt:filetime>2016-06-15T00:00:00Z</vt:filetime>
  </property>
  <property fmtid="{D5CDD505-2E9C-101B-9397-08002B2CF9AE}" pid="5" name="Creator">
    <vt:lpwstr>Microsoft® Word 2013</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2020-02-16T00:00:00Z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